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trPr>
          <w:gridAfter w:val="1"/>
          <w:wAfter w:w="234" w:type="dxa"/>
        </w:trPr>
        <w:tc>
          <w:tcPr>
            <w:tcW w:w="1134" w:type="dxa"/>
          </w:tcPr>
          <w:p w14:paraId="2F5337C6" w14:textId="77777777" w:rsidR="00212D28" w:rsidRDefault="00212D28" w:rsidP="00212D28">
            <w:pPr>
              <w:pStyle w:val="Formelltext"/>
            </w:pPr>
            <w:r>
              <w:t>Dnr</w:t>
            </w:r>
          </w:p>
          <w:p w14:paraId="25B16777" w14:textId="5C03B4B5" w:rsidR="00822B71" w:rsidRDefault="00822B71" w:rsidP="00212D28">
            <w:pPr>
              <w:pStyle w:val="Formelltext"/>
            </w:pPr>
            <w:r>
              <w:t>Ersätter</w:t>
            </w:r>
          </w:p>
        </w:tc>
        <w:tc>
          <w:tcPr>
            <w:tcW w:w="3119" w:type="dxa"/>
            <w:gridSpan w:val="2"/>
          </w:tcPr>
          <w:p w14:paraId="7E395D88" w14:textId="77777777" w:rsidR="0096760B" w:rsidRDefault="0096760B" w:rsidP="00212D28">
            <w:pPr>
              <w:pStyle w:val="FormelltextDnr"/>
              <w:ind w:firstLine="288"/>
            </w:pPr>
          </w:p>
          <w:p w14:paraId="21DB00E5" w14:textId="6042D02E" w:rsidR="00822B71" w:rsidRPr="00AC56AF" w:rsidRDefault="00822B71" w:rsidP="00212D28">
            <w:pPr>
              <w:pStyle w:val="FormelltextDnr"/>
              <w:ind w:firstLine="288"/>
            </w:pPr>
            <w:r>
              <w:t>–</w:t>
            </w:r>
          </w:p>
        </w:tc>
      </w:tr>
      <w:tr w:rsidR="00212D28" w14:paraId="605C7F1A" w14:textId="77777777">
        <w:tc>
          <w:tcPr>
            <w:tcW w:w="1368" w:type="dxa"/>
            <w:gridSpan w:val="2"/>
          </w:tcPr>
          <w:p w14:paraId="3E1E53BF" w14:textId="77777777" w:rsidR="00212D28" w:rsidRPr="00FA167B" w:rsidRDefault="00212D28" w:rsidP="00212D28">
            <w:pPr>
              <w:pStyle w:val="Formelltext"/>
              <w:ind w:right="-288"/>
            </w:pPr>
            <w:r>
              <w:t>Mall fastställd av</w:t>
            </w:r>
          </w:p>
        </w:tc>
        <w:tc>
          <w:tcPr>
            <w:tcW w:w="3119" w:type="dxa"/>
            <w:gridSpan w:val="2"/>
          </w:tcPr>
          <w:p w14:paraId="2C7F89D3" w14:textId="77777777" w:rsidR="00212D28" w:rsidRDefault="00212D28" w:rsidP="00212D28">
            <w:pPr>
              <w:pStyle w:val="Formelltext"/>
              <w:ind w:left="4" w:firstLine="48"/>
            </w:pPr>
            <w:r>
              <w:t>Nämnden för utbildning och forskning,</w:t>
            </w:r>
          </w:p>
          <w:p w14:paraId="33D72969" w14:textId="094D082E" w:rsidR="00212D28" w:rsidRDefault="009A67AD" w:rsidP="00212D28">
            <w:pPr>
              <w:pStyle w:val="Formelltext"/>
              <w:ind w:firstLine="52"/>
            </w:pPr>
            <w:r>
              <w:t>2024-</w:t>
            </w:r>
            <w:r w:rsidR="00822B71">
              <w:t>10</w:t>
            </w:r>
            <w:r>
              <w:t>-</w:t>
            </w:r>
            <w:r w:rsidR="00822B71">
              <w:t>14</w:t>
            </w:r>
            <w:r w:rsidR="00212D28">
              <w:t>, dnr</w:t>
            </w:r>
            <w:r w:rsidR="005E0A5B" w:rsidRPr="000B0A11">
              <w:t xml:space="preserve"> SKH 2024/368/1.2.4</w:t>
            </w:r>
          </w:p>
        </w:tc>
      </w:tr>
    </w:tbl>
    <w:p w14:paraId="36524735" w14:textId="77777777" w:rsidR="003D7BD4" w:rsidRDefault="003D7BD4" w:rsidP="003D7BD4"/>
    <w:p w14:paraId="2AA49914" w14:textId="77777777" w:rsidR="009A67AD" w:rsidRDefault="009A67AD" w:rsidP="009A67AD"/>
    <w:p w14:paraId="64C816B7" w14:textId="10D557D6" w:rsidR="009A67AD" w:rsidRPr="00AD658B" w:rsidRDefault="000B0A11" w:rsidP="009A67AD">
      <w:pPr>
        <w:pStyle w:val="Rubrik1"/>
      </w:pPr>
      <w:r>
        <w:t xml:space="preserve">Bedömarrapport </w:t>
      </w:r>
      <w:r w:rsidR="009A67AD">
        <w:t>– forskning</w:t>
      </w:r>
    </w:p>
    <w:p w14:paraId="6578FE54" w14:textId="77777777" w:rsidR="001F32AB" w:rsidRPr="00FE376F" w:rsidRDefault="001F32AB" w:rsidP="00FE376F">
      <w:pPr>
        <w:pStyle w:val="Punktlista"/>
        <w:numPr>
          <w:ilvl w:val="0"/>
          <w:numId w:val="0"/>
        </w:numPr>
        <w:rPr>
          <w:rFonts w:ascii="Times New Roman" w:hAnsi="Times New Roman" w:cs="Times New Roman"/>
        </w:rPr>
      </w:pPr>
    </w:p>
    <w:p w14:paraId="607DAE92" w14:textId="0610E693" w:rsidR="00FE7F63" w:rsidRPr="00FE7F63" w:rsidRDefault="00FE7F63" w:rsidP="001F32AB">
      <w:pPr>
        <w:pBdr>
          <w:top w:val="single" w:sz="4" w:space="1" w:color="auto"/>
          <w:left w:val="single" w:sz="4" w:space="4" w:color="auto"/>
          <w:bottom w:val="single" w:sz="4" w:space="1" w:color="auto"/>
          <w:right w:val="single" w:sz="4" w:space="4" w:color="auto"/>
        </w:pBdr>
      </w:pPr>
      <w:r w:rsidRPr="00E15369">
        <w:rPr>
          <w:b/>
          <w:bCs/>
        </w:rPr>
        <w:t>Bedömargrupp (namn, titel, organisatorisk tillhörighet</w:t>
      </w:r>
      <w:r w:rsidR="00E15369">
        <w:t>)</w:t>
      </w:r>
      <w:r w:rsidRPr="00FE7F63">
        <w:t xml:space="preserve">:    </w:t>
      </w:r>
    </w:p>
    <w:p w14:paraId="509F0B2D" w14:textId="77777777" w:rsidR="00FE7F63" w:rsidRPr="00FE7F63" w:rsidRDefault="00FE7F63" w:rsidP="001F32AB">
      <w:pPr>
        <w:pBdr>
          <w:top w:val="single" w:sz="4" w:space="1" w:color="auto"/>
          <w:left w:val="single" w:sz="4" w:space="4" w:color="auto"/>
          <w:bottom w:val="single" w:sz="4" w:space="1" w:color="auto"/>
          <w:right w:val="single" w:sz="4" w:space="4" w:color="auto"/>
        </w:pBdr>
      </w:pPr>
      <w:r w:rsidRPr="00E15369">
        <w:rPr>
          <w:b/>
          <w:bCs/>
        </w:rPr>
        <w:t>Ordförande för gruppen</w:t>
      </w:r>
      <w:r w:rsidRPr="00FE7F63">
        <w:t xml:space="preserve">:    </w:t>
      </w:r>
    </w:p>
    <w:p w14:paraId="007CAC05" w14:textId="77777777" w:rsidR="00FE7F63" w:rsidRPr="00FE7F63" w:rsidRDefault="00FE7F63" w:rsidP="001F32AB">
      <w:pPr>
        <w:pBdr>
          <w:top w:val="single" w:sz="4" w:space="1" w:color="auto"/>
          <w:left w:val="single" w:sz="4" w:space="4" w:color="auto"/>
          <w:bottom w:val="single" w:sz="4" w:space="1" w:color="auto"/>
          <w:right w:val="single" w:sz="4" w:space="4" w:color="auto"/>
        </w:pBdr>
      </w:pPr>
      <w:r w:rsidRPr="00E15369">
        <w:rPr>
          <w:b/>
          <w:bCs/>
        </w:rPr>
        <w:t>Student-/doktorandmedverkan har skett på följande sätt</w:t>
      </w:r>
      <w:r w:rsidRPr="00FE7F63">
        <w:t xml:space="preserve">: </w:t>
      </w:r>
    </w:p>
    <w:p w14:paraId="05D1798D" w14:textId="4A1790CF" w:rsidR="0054145D" w:rsidRDefault="00FE7F63" w:rsidP="001F32AB">
      <w:pPr>
        <w:pBdr>
          <w:top w:val="single" w:sz="4" w:space="1" w:color="auto"/>
          <w:left w:val="single" w:sz="4" w:space="4" w:color="auto"/>
          <w:bottom w:val="single" w:sz="4" w:space="1" w:color="auto"/>
          <w:right w:val="single" w:sz="4" w:space="4" w:color="auto"/>
        </w:pBdr>
      </w:pPr>
      <w:r w:rsidRPr="00E15369">
        <w:rPr>
          <w:b/>
          <w:bCs/>
        </w:rPr>
        <w:t>Datum för inlämnande av rapporten</w:t>
      </w:r>
      <w:r w:rsidRPr="00FE7F63">
        <w:t>:</w:t>
      </w:r>
      <w:r w:rsidR="004A777A">
        <w:t xml:space="preserve"> </w:t>
      </w:r>
    </w:p>
    <w:p w14:paraId="5D187D07" w14:textId="179EC23D" w:rsidR="009A67AD" w:rsidRDefault="009A67AD" w:rsidP="009A67AD">
      <w:pPr>
        <w:pStyle w:val="Rubrik2"/>
      </w:pPr>
      <w:r>
        <w:t>Syfte och i</w:t>
      </w:r>
      <w:r w:rsidRPr="00902735">
        <w:t>nstruktioner</w:t>
      </w:r>
      <w:r>
        <w:t xml:space="preserve"> </w:t>
      </w:r>
    </w:p>
    <w:p w14:paraId="0F8169D6" w14:textId="616253E5" w:rsidR="009A67AD" w:rsidRDefault="009A67AD" w:rsidP="009A67AD">
      <w:pPr>
        <w:spacing w:line="260" w:lineRule="exact"/>
        <w:rPr>
          <w:lang w:eastAsia="zh-CN"/>
        </w:rPr>
      </w:pPr>
      <w:r>
        <w:rPr>
          <w:lang w:eastAsia="zh-CN"/>
        </w:rPr>
        <w:t>Forskning</w:t>
      </w:r>
      <w:r w:rsidRPr="00873383">
        <w:rPr>
          <w:lang w:eastAsia="zh-CN"/>
        </w:rPr>
        <w:t xml:space="preserve">sutvärderingar är en del av Stockholms konstnärliga högskolas (SKH) kvalitetssystem. </w:t>
      </w:r>
      <w:r>
        <w:rPr>
          <w:lang w:eastAsia="zh-CN"/>
        </w:rPr>
        <w:t xml:space="preserve">Kvalitetssystemet består av olika strukturerade insamlingsaktiviteter. Kvalitetssystemet ska bidra till att säkra och utveckla kvaliteten av SKH:s konstnärliga forskning, där forskningsutvärderingar är en av aktiviteterna. </w:t>
      </w:r>
    </w:p>
    <w:p w14:paraId="72C5E69E" w14:textId="74795748" w:rsidR="009A67AD" w:rsidRDefault="009A67AD" w:rsidP="009A67AD">
      <w:pPr>
        <w:spacing w:line="260" w:lineRule="exact"/>
        <w:rPr>
          <w:lang w:eastAsia="zh-CN"/>
        </w:rPr>
      </w:pPr>
      <w:r w:rsidRPr="00B80691">
        <w:rPr>
          <w:lang w:eastAsia="zh-CN"/>
        </w:rPr>
        <w:t xml:space="preserve">Syftet med </w:t>
      </w:r>
      <w:r>
        <w:rPr>
          <w:lang w:eastAsia="zh-CN"/>
        </w:rPr>
        <w:t>forsknings</w:t>
      </w:r>
      <w:r w:rsidRPr="00B80691">
        <w:rPr>
          <w:lang w:eastAsia="zh-CN"/>
        </w:rPr>
        <w:t xml:space="preserve">utvärderingarna är att generera regelbunden och systematisk kunskap </w:t>
      </w:r>
      <w:r>
        <w:rPr>
          <w:lang w:eastAsia="zh-CN"/>
        </w:rPr>
        <w:t>vilken</w:t>
      </w:r>
      <w:r w:rsidRPr="00B80691">
        <w:rPr>
          <w:lang w:eastAsia="zh-CN"/>
        </w:rPr>
        <w:t xml:space="preserve"> behövs för att säkerställa och utveckla kvaliteten på </w:t>
      </w:r>
      <w:r>
        <w:rPr>
          <w:lang w:eastAsia="zh-CN"/>
        </w:rPr>
        <w:t>SKH:s</w:t>
      </w:r>
      <w:r w:rsidRPr="00B80691">
        <w:rPr>
          <w:lang w:eastAsia="zh-CN"/>
        </w:rPr>
        <w:t xml:space="preserve"> </w:t>
      </w:r>
      <w:r>
        <w:rPr>
          <w:lang w:eastAsia="zh-CN"/>
        </w:rPr>
        <w:t>forskning</w:t>
      </w:r>
      <w:r w:rsidRPr="00B80691">
        <w:rPr>
          <w:lang w:eastAsia="zh-CN"/>
        </w:rPr>
        <w:t xml:space="preserve">. </w:t>
      </w:r>
      <w:r>
        <w:rPr>
          <w:lang w:eastAsia="zh-CN"/>
        </w:rPr>
        <w:t>Forskningsutvärderingarna ska vara kvalitetsdrivande, genom utvärderingarna ska styrkor lyftas fram och utvecklingsområden identifieras och åtgärdas. Forskning</w:t>
      </w:r>
      <w:r w:rsidRPr="00873383">
        <w:rPr>
          <w:lang w:eastAsia="zh-CN"/>
        </w:rPr>
        <w:t xml:space="preserve"> ska utvärderas vart sjätte år</w:t>
      </w:r>
      <w:r w:rsidRPr="00177A6F">
        <w:rPr>
          <w:lang w:eastAsia="zh-CN"/>
        </w:rPr>
        <w:t xml:space="preserve">. </w:t>
      </w:r>
    </w:p>
    <w:p w14:paraId="2D2D3E3A" w14:textId="4D5D4326" w:rsidR="009A67AD" w:rsidRDefault="009A67AD" w:rsidP="009A67AD">
      <w:pPr>
        <w:spacing w:line="260" w:lineRule="exact"/>
        <w:rPr>
          <w:lang w:eastAsia="zh-CN"/>
        </w:rPr>
      </w:pPr>
      <w:r w:rsidRPr="00B80691">
        <w:rPr>
          <w:lang w:eastAsia="zh-CN"/>
        </w:rPr>
        <w:t xml:space="preserve">En </w:t>
      </w:r>
      <w:r>
        <w:rPr>
          <w:lang w:eastAsia="zh-CN"/>
        </w:rPr>
        <w:t>forskning</w:t>
      </w:r>
      <w:r w:rsidRPr="00B80691">
        <w:rPr>
          <w:lang w:eastAsia="zh-CN"/>
        </w:rPr>
        <w:t xml:space="preserve">sutvärdering består av </w:t>
      </w:r>
      <w:r>
        <w:rPr>
          <w:lang w:eastAsia="zh-CN"/>
        </w:rPr>
        <w:t>fyra</w:t>
      </w:r>
      <w:r w:rsidRPr="00B80691">
        <w:rPr>
          <w:lang w:eastAsia="zh-CN"/>
        </w:rPr>
        <w:t xml:space="preserve"> steg: </w:t>
      </w:r>
      <w:r>
        <w:rPr>
          <w:lang w:eastAsia="zh-CN"/>
        </w:rPr>
        <w:t xml:space="preserve">Uppstart, självvärdering, extern granskning och åtgärder. </w:t>
      </w:r>
    </w:p>
    <w:p w14:paraId="71BC9270" w14:textId="24EC15F2" w:rsidR="007331B4" w:rsidRDefault="007331B4" w:rsidP="009A67AD">
      <w:pPr>
        <w:spacing w:line="260" w:lineRule="exact"/>
      </w:pPr>
      <w:r>
        <w:t>Instruktioner:</w:t>
      </w:r>
    </w:p>
    <w:p w14:paraId="3AC743E0" w14:textId="77777777" w:rsidR="00C43F25" w:rsidRDefault="00C43F25" w:rsidP="00413AF8">
      <w:pPr>
        <w:pStyle w:val="Liststycke"/>
        <w:numPr>
          <w:ilvl w:val="0"/>
          <w:numId w:val="12"/>
        </w:numPr>
      </w:pPr>
      <w:r w:rsidRPr="00302640">
        <w:t xml:space="preserve">Mall för </w:t>
      </w:r>
      <w:r>
        <w:t>bedömarrapport</w:t>
      </w:r>
      <w:r w:rsidRPr="00302640">
        <w:t xml:space="preserve"> till</w:t>
      </w:r>
      <w:r>
        <w:t>hör</w:t>
      </w:r>
      <w:r w:rsidRPr="00302640">
        <w:t xml:space="preserve"> </w:t>
      </w:r>
      <w:r>
        <w:t>Riktlinjer</w:t>
      </w:r>
      <w:r w:rsidRPr="00302640">
        <w:t xml:space="preserve"> för utbildning</w:t>
      </w:r>
      <w:r>
        <w:t>sutvärderingar</w:t>
      </w:r>
      <w:r w:rsidRPr="00302640">
        <w:t xml:space="preserve"> och </w:t>
      </w:r>
      <w:r>
        <w:t xml:space="preserve">är </w:t>
      </w:r>
      <w:r w:rsidRPr="00302640">
        <w:t xml:space="preserve">obligatorisk att använda. </w:t>
      </w:r>
      <w:r>
        <w:t>Mallen speglar mallen för självvärderingsrapport.</w:t>
      </w:r>
    </w:p>
    <w:p w14:paraId="4120B6D1" w14:textId="56B387E6" w:rsidR="00413AF8" w:rsidRDefault="00413AF8" w:rsidP="00413AF8">
      <w:pPr>
        <w:pStyle w:val="Liststycke"/>
        <w:numPr>
          <w:ilvl w:val="0"/>
          <w:numId w:val="12"/>
        </w:numPr>
        <w:spacing w:line="260" w:lineRule="exact"/>
      </w:pPr>
      <w:r w:rsidRPr="006D09E6">
        <w:t xml:space="preserve">Forskning </w:t>
      </w:r>
      <w:r>
        <w:t xml:space="preserve">ska bedömas utifrån kriterierna nedan, </w:t>
      </w:r>
      <w:r w:rsidRPr="00827993">
        <w:t xml:space="preserve">vilka utgår från </w:t>
      </w:r>
      <w:proofErr w:type="spellStart"/>
      <w:r w:rsidRPr="00827993">
        <w:rPr>
          <w:lang w:eastAsia="zh-CN"/>
        </w:rPr>
        <w:t>SUHF:s</w:t>
      </w:r>
      <w:proofErr w:type="spellEnd"/>
      <w:r w:rsidRPr="00827993">
        <w:rPr>
          <w:lang w:eastAsia="zh-CN"/>
        </w:rPr>
        <w:t xml:space="preserve"> </w:t>
      </w:r>
      <w:r>
        <w:rPr>
          <w:lang w:eastAsia="zh-CN"/>
        </w:rPr>
        <w:t xml:space="preserve">gemensamma ramverk </w:t>
      </w:r>
      <w:r w:rsidRPr="009A1734">
        <w:rPr>
          <w:lang w:eastAsia="zh-CN"/>
        </w:rPr>
        <w:t>för lärosätenas kvalitetssäkring och kvalitetsutveckling av forskning.</w:t>
      </w:r>
    </w:p>
    <w:p w14:paraId="0983AAC4" w14:textId="03D6CFE5" w:rsidR="00C43F25" w:rsidRPr="00C43F25" w:rsidRDefault="00C43F25" w:rsidP="00C43F25">
      <w:pPr>
        <w:pStyle w:val="Liststycke"/>
        <w:numPr>
          <w:ilvl w:val="0"/>
          <w:numId w:val="8"/>
        </w:numPr>
        <w:rPr>
          <w:strike/>
        </w:rPr>
      </w:pPr>
      <w:r w:rsidRPr="00FC7E2B">
        <w:t xml:space="preserve">Underlag för bedömning är självvärderingsrapport </w:t>
      </w:r>
      <w:r w:rsidR="76015A8B">
        <w:t xml:space="preserve">samt </w:t>
      </w:r>
      <w:r w:rsidR="00957E9B">
        <w:t xml:space="preserve">sammanställning av nyckeltal för forskning </w:t>
      </w:r>
      <w:r w:rsidR="00285FA2">
        <w:t>för de senaste fem åren</w:t>
      </w:r>
      <w:r w:rsidRPr="00292121">
        <w:t>.</w:t>
      </w:r>
      <w:r>
        <w:t xml:space="preserve"> Har bedömargruppen begärt in ytterligare underlag för bedömning ska det framgå av bedömarrapporten. </w:t>
      </w:r>
    </w:p>
    <w:p w14:paraId="1B3AD222" w14:textId="249E2C8E" w:rsidR="00C43F25" w:rsidRPr="00302640" w:rsidRDefault="00C43F25" w:rsidP="00C43F25">
      <w:pPr>
        <w:pStyle w:val="Liststycke"/>
        <w:numPr>
          <w:ilvl w:val="0"/>
          <w:numId w:val="8"/>
        </w:numPr>
      </w:pPr>
      <w:r>
        <w:t xml:space="preserve">Med utgångspunkt i kriterierna (se punkt 2.2 i Riktlinjer för </w:t>
      </w:r>
      <w:r w:rsidR="00285FA2">
        <w:t>forskningsutvärderingar</w:t>
      </w:r>
      <w:r>
        <w:t xml:space="preserve">) ska bedömarrapporten innehålla rekommendationer, såväl styrkor som utvecklingsområden, som syftar till att utveckla </w:t>
      </w:r>
      <w:r w:rsidR="00921387">
        <w:t>forskningen</w:t>
      </w:r>
      <w:r>
        <w:t xml:space="preserve">. </w:t>
      </w:r>
      <w:r w:rsidRPr="006B36FB">
        <w:t xml:space="preserve">En rekommendation ska vara problembaserad och skiljer sig således från mer allmänna tips och råd, vilka kan finnas med i bedömningen under respektive kriterium men inte i det sammanfattande omdömet. </w:t>
      </w:r>
      <w:r>
        <w:t xml:space="preserve">Bedömargruppens bedömning ska tydligt motiveras och gärna </w:t>
      </w:r>
      <w:r>
        <w:lastRenderedPageBreak/>
        <w:t xml:space="preserve">belysas med exempel. </w:t>
      </w:r>
      <w:r w:rsidRPr="006B36FB">
        <w:t xml:space="preserve">Bedömningen ska </w:t>
      </w:r>
      <w:r w:rsidRPr="00C43F25">
        <w:rPr>
          <w:b/>
          <w:bCs/>
        </w:rPr>
        <w:t>inte</w:t>
      </w:r>
      <w:r w:rsidRPr="006B36FB">
        <w:t xml:space="preserve"> resultera i ett värderande slutomdöme av </w:t>
      </w:r>
      <w:r w:rsidR="00EB1D18">
        <w:t>forskning vid SKH</w:t>
      </w:r>
      <w:r w:rsidRPr="006B36FB">
        <w:t>.</w:t>
      </w:r>
    </w:p>
    <w:p w14:paraId="3A9C2D48" w14:textId="28EBEECA" w:rsidR="00C43F25" w:rsidRDefault="00C43F25" w:rsidP="00C43F25">
      <w:pPr>
        <w:pStyle w:val="Liststycke"/>
        <w:numPr>
          <w:ilvl w:val="0"/>
          <w:numId w:val="8"/>
        </w:numPr>
        <w:spacing w:line="260" w:lineRule="exact"/>
        <w:rPr>
          <w:lang w:eastAsia="zh-CN"/>
        </w:rPr>
      </w:pPr>
      <w:r w:rsidRPr="00302640">
        <w:rPr>
          <w:lang w:eastAsia="zh-CN"/>
        </w:rPr>
        <w:t xml:space="preserve">Rapporten ska maximalt omfatta </w:t>
      </w:r>
      <w:r w:rsidR="00280E8D">
        <w:rPr>
          <w:lang w:eastAsia="zh-CN"/>
        </w:rPr>
        <w:t>15</w:t>
      </w:r>
      <w:r>
        <w:rPr>
          <w:lang w:eastAsia="zh-CN"/>
        </w:rPr>
        <w:t>–</w:t>
      </w:r>
      <w:r w:rsidR="00280E8D">
        <w:rPr>
          <w:lang w:eastAsia="zh-CN"/>
        </w:rPr>
        <w:t>25</w:t>
      </w:r>
      <w:r w:rsidRPr="00302640">
        <w:rPr>
          <w:lang w:eastAsia="zh-CN"/>
        </w:rPr>
        <w:t xml:space="preserve"> sidor, inklusive ”</w:t>
      </w:r>
      <w:proofErr w:type="spellStart"/>
      <w:r w:rsidRPr="00302640">
        <w:rPr>
          <w:lang w:eastAsia="zh-CN"/>
        </w:rPr>
        <w:t>malltext</w:t>
      </w:r>
      <w:proofErr w:type="spellEnd"/>
      <w:r w:rsidRPr="00302640">
        <w:rPr>
          <w:lang w:eastAsia="zh-CN"/>
        </w:rPr>
        <w:t>”.</w:t>
      </w:r>
    </w:p>
    <w:p w14:paraId="1481EF36" w14:textId="4AF8AE19" w:rsidR="00C43F25" w:rsidRDefault="00C43F25" w:rsidP="00C43F25">
      <w:pPr>
        <w:pStyle w:val="Liststycke"/>
        <w:numPr>
          <w:ilvl w:val="0"/>
          <w:numId w:val="8"/>
        </w:numPr>
        <w:spacing w:line="260" w:lineRule="exact"/>
      </w:pPr>
      <w:r>
        <w:t xml:space="preserve">Innan bedömarrapporten lämnas över till </w:t>
      </w:r>
      <w:r w:rsidR="00921387">
        <w:t>SKH</w:t>
      </w:r>
      <w:r w:rsidR="00244E2D">
        <w:t xml:space="preserve"> </w:t>
      </w:r>
      <w:r>
        <w:t xml:space="preserve">ska </w:t>
      </w:r>
      <w:r w:rsidR="00244E2D">
        <w:t>SKH</w:t>
      </w:r>
      <w:r>
        <w:t xml:space="preserve"> få möjlighet att korrigera eventuella sakfel och missuppfattningar. </w:t>
      </w:r>
    </w:p>
    <w:p w14:paraId="57C2AC1A" w14:textId="6FACDB90" w:rsidR="00C43F25" w:rsidRDefault="00C43F25" w:rsidP="00C43F25">
      <w:pPr>
        <w:pStyle w:val="Liststycke"/>
        <w:numPr>
          <w:ilvl w:val="0"/>
          <w:numId w:val="8"/>
        </w:numPr>
        <w:spacing w:line="260" w:lineRule="exact"/>
        <w:rPr>
          <w:lang w:eastAsia="zh-CN"/>
        </w:rPr>
      </w:pPr>
      <w:r>
        <w:t xml:space="preserve">Den slutliga rapporten ska lämnas över av ordförande för bedömargruppen till </w:t>
      </w:r>
      <w:r w:rsidR="00244E2D">
        <w:t>SKH</w:t>
      </w:r>
      <w:r>
        <w:t xml:space="preserve">, d.v.s. </w:t>
      </w:r>
      <w:r w:rsidR="00244E2D">
        <w:t xml:space="preserve">till </w:t>
      </w:r>
      <w:r>
        <w:t>ansvarig handläggare vid Forskningskansliet</w:t>
      </w:r>
      <w:r w:rsidR="00EB1D18">
        <w:t>, i</w:t>
      </w:r>
      <w:r w:rsidR="001F5C4C">
        <w:t>nom</w:t>
      </w:r>
      <w:r w:rsidR="00EB1D18">
        <w:t xml:space="preserve"> angiven tid</w:t>
      </w:r>
      <w:r w:rsidRPr="00B80691">
        <w:rPr>
          <w:lang w:eastAsia="zh-CN"/>
        </w:rPr>
        <w:t xml:space="preserve">. </w:t>
      </w:r>
    </w:p>
    <w:p w14:paraId="1745DE22" w14:textId="77777777" w:rsidR="00D94674" w:rsidRDefault="00D94674" w:rsidP="00042ADB">
      <w:pPr>
        <w:spacing w:line="260" w:lineRule="exact"/>
        <w:ind w:left="360"/>
        <w:rPr>
          <w:lang w:eastAsia="zh-CN"/>
        </w:rPr>
      </w:pPr>
    </w:p>
    <w:p w14:paraId="1C2CB6FC" w14:textId="77777777" w:rsidR="000B0A11" w:rsidRPr="007A57B0" w:rsidRDefault="000B0A11" w:rsidP="00042ADB">
      <w:pPr>
        <w:pStyle w:val="Rubrik2"/>
        <w:pBdr>
          <w:top w:val="single" w:sz="4" w:space="1" w:color="auto"/>
          <w:left w:val="single" w:sz="4" w:space="4" w:color="auto"/>
          <w:bottom w:val="single" w:sz="4" w:space="1" w:color="auto"/>
          <w:right w:val="single" w:sz="4" w:space="4" w:color="auto"/>
        </w:pBdr>
      </w:pPr>
      <w:r>
        <w:t>S</w:t>
      </w:r>
      <w:r w:rsidRPr="00815FEB">
        <w:t>ammanfattning</w:t>
      </w:r>
      <w:r>
        <w:t xml:space="preserve"> av styrkor och utvecklingsområden enligt självvärderingen</w:t>
      </w:r>
    </w:p>
    <w:p w14:paraId="70E66DDF" w14:textId="6E3E6496" w:rsidR="00F44D47" w:rsidRDefault="009A67AD" w:rsidP="00CA38A5">
      <w:pPr>
        <w:pStyle w:val="Punktlista"/>
        <w:pBdr>
          <w:top w:val="single" w:sz="4" w:space="1" w:color="auto"/>
          <w:left w:val="single" w:sz="4" w:space="4" w:color="auto"/>
          <w:bottom w:val="single" w:sz="4" w:space="1" w:color="auto"/>
          <w:right w:val="single" w:sz="4" w:space="4" w:color="auto"/>
        </w:pBdr>
        <w:rPr>
          <w:rFonts w:ascii="Times New Roman" w:hAnsi="Times New Roman" w:cs="Times New Roman"/>
        </w:rPr>
      </w:pPr>
      <w:r w:rsidRPr="00815FEB">
        <w:rPr>
          <w:rFonts w:ascii="Times New Roman" w:hAnsi="Times New Roman" w:cs="Times New Roman"/>
        </w:rPr>
        <w:t>Sammanfattning av självvärderingen i form av de styrkor och utvecklingsområden som har identifierats.</w:t>
      </w:r>
    </w:p>
    <w:p w14:paraId="796EEEDF" w14:textId="61A6EE94" w:rsidR="00CA38A5" w:rsidRPr="00F44D47" w:rsidRDefault="00CA38A5" w:rsidP="00F44D47">
      <w:pPr>
        <w:pStyle w:val="Punktlista"/>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F44D47">
        <w:rPr>
          <w:rFonts w:ascii="Times New Roman" w:hAnsi="Times New Roman" w:cs="Times New Roman"/>
        </w:rPr>
        <w:t>Cirka ½ sida</w:t>
      </w:r>
    </w:p>
    <w:p w14:paraId="4F5A213C" w14:textId="19C1EB3B" w:rsidR="009A67AD" w:rsidRDefault="000B0A11" w:rsidP="00042ADB">
      <w:pPr>
        <w:pStyle w:val="Punktlista"/>
        <w:numPr>
          <w:ilvl w:val="0"/>
          <w:numId w:val="0"/>
        </w:numPr>
      </w:pPr>
      <w:r>
        <w:t>Bedömargruppens kommentar</w:t>
      </w:r>
      <w:r w:rsidR="006F5ADE">
        <w:t>.</w:t>
      </w:r>
      <w:r>
        <w:t xml:space="preserve"> </w:t>
      </w:r>
      <w:r w:rsidR="009A67AD" w:rsidRPr="00815FEB">
        <w:t xml:space="preserve">Skriv </w:t>
      </w:r>
      <w:r w:rsidR="009A67AD">
        <w:t xml:space="preserve">text </w:t>
      </w:r>
      <w:r w:rsidR="009A67AD" w:rsidRPr="00815FEB">
        <w:t>här…</w:t>
      </w:r>
    </w:p>
    <w:p w14:paraId="3D43575D" w14:textId="77777777" w:rsidR="000B0A11" w:rsidRPr="00815FEB" w:rsidRDefault="000B0A11" w:rsidP="009A67AD">
      <w:pPr>
        <w:autoSpaceDE w:val="0"/>
        <w:autoSpaceDN w:val="0"/>
        <w:adjustRightInd w:val="0"/>
      </w:pPr>
    </w:p>
    <w:p w14:paraId="27DCFA5A" w14:textId="77777777" w:rsidR="009A67AD" w:rsidRDefault="009A67AD" w:rsidP="008A6770">
      <w:pPr>
        <w:pStyle w:val="Rubrik2"/>
        <w:pBdr>
          <w:top w:val="single" w:sz="4" w:space="1" w:color="auto"/>
          <w:left w:val="single" w:sz="4" w:space="4" w:color="auto"/>
          <w:bottom w:val="single" w:sz="4" w:space="1" w:color="auto"/>
          <w:right w:val="single" w:sz="4" w:space="4" w:color="auto"/>
        </w:pBdr>
      </w:pPr>
      <w:r>
        <w:t>I</w:t>
      </w:r>
      <w:r w:rsidRPr="00902735">
        <w:t>nledning</w:t>
      </w:r>
    </w:p>
    <w:p w14:paraId="637D24A3" w14:textId="77777777" w:rsidR="009A67AD" w:rsidRDefault="009A67AD" w:rsidP="008A6770">
      <w:pPr>
        <w:pBdr>
          <w:top w:val="single" w:sz="4" w:space="1" w:color="auto"/>
          <w:left w:val="single" w:sz="4" w:space="4" w:color="auto"/>
          <w:bottom w:val="single" w:sz="4" w:space="1" w:color="auto"/>
          <w:right w:val="single" w:sz="4" w:space="4" w:color="auto"/>
        </w:pBdr>
        <w:autoSpaceDE w:val="0"/>
        <w:autoSpaceDN w:val="0"/>
        <w:adjustRightInd w:val="0"/>
        <w:rPr>
          <w:b/>
          <w:bCs/>
        </w:rPr>
      </w:pPr>
      <w:r>
        <w:rPr>
          <w:b/>
          <w:bCs/>
        </w:rPr>
        <w:t xml:space="preserve">Om forskning vid SKH </w:t>
      </w:r>
    </w:p>
    <w:p w14:paraId="03AD7716" w14:textId="77777777" w:rsidR="003C0C7F" w:rsidRDefault="003C0C7F" w:rsidP="008A6770">
      <w:pPr>
        <w:pBdr>
          <w:top w:val="single" w:sz="4" w:space="1" w:color="auto"/>
          <w:left w:val="single" w:sz="4" w:space="4" w:color="auto"/>
          <w:bottom w:val="single" w:sz="4" w:space="1" w:color="auto"/>
          <w:right w:val="single" w:sz="4" w:space="4" w:color="auto"/>
        </w:pBdr>
        <w:autoSpaceDE w:val="0"/>
        <w:autoSpaceDN w:val="0"/>
        <w:adjustRightInd w:val="0"/>
        <w:rPr>
          <w:i/>
          <w:iCs/>
        </w:rPr>
      </w:pPr>
    </w:p>
    <w:p w14:paraId="09C5C65D" w14:textId="6A5F6ECE" w:rsidR="009A67AD" w:rsidRDefault="006F5ADE" w:rsidP="009A67AD">
      <w:pPr>
        <w:autoSpaceDE w:val="0"/>
        <w:autoSpaceDN w:val="0"/>
        <w:adjustRightInd w:val="0"/>
        <w:rPr>
          <w:i/>
          <w:iCs/>
        </w:rPr>
      </w:pPr>
      <w:r>
        <w:t xml:space="preserve">Bedömargruppens kommentar. </w:t>
      </w:r>
      <w:r w:rsidR="009A67AD">
        <w:t>Skriv text här…</w:t>
      </w:r>
    </w:p>
    <w:p w14:paraId="035780B5" w14:textId="77777777" w:rsidR="009A67AD" w:rsidRPr="0031536F" w:rsidRDefault="009A67AD" w:rsidP="009A67AD">
      <w:pPr>
        <w:autoSpaceDE w:val="0"/>
        <w:autoSpaceDN w:val="0"/>
        <w:adjustRightInd w:val="0"/>
      </w:pPr>
    </w:p>
    <w:p w14:paraId="1907A7A5" w14:textId="0613721E" w:rsidR="009A67AD" w:rsidRPr="0059345C" w:rsidRDefault="006F5ADE" w:rsidP="009A67AD">
      <w:pPr>
        <w:autoSpaceDE w:val="0"/>
        <w:autoSpaceDN w:val="0"/>
        <w:adjustRightInd w:val="0"/>
        <w:rPr>
          <w:rStyle w:val="Rubrik2Char"/>
        </w:rPr>
      </w:pPr>
      <w:r>
        <w:rPr>
          <w:rStyle w:val="Rubrik2Char"/>
        </w:rPr>
        <w:t>Bedömarrapport</w:t>
      </w:r>
    </w:p>
    <w:p w14:paraId="3D8FA1E9" w14:textId="04B80B32" w:rsidR="002A5F75" w:rsidRPr="0059345C" w:rsidRDefault="009A67AD" w:rsidP="001F32AB">
      <w:pPr>
        <w:pStyle w:val="Liststycke"/>
        <w:numPr>
          <w:ilvl w:val="0"/>
          <w:numId w:val="9"/>
        </w:numPr>
        <w:pBdr>
          <w:top w:val="single" w:sz="4" w:space="1" w:color="auto"/>
          <w:left w:val="single" w:sz="4" w:space="4" w:color="auto"/>
          <w:bottom w:val="single" w:sz="4" w:space="1" w:color="auto"/>
          <w:right w:val="single" w:sz="4" w:space="4" w:color="auto"/>
        </w:pBdr>
        <w:rPr>
          <w:b/>
          <w:bCs/>
          <w:lang w:eastAsia="zh-CN"/>
        </w:rPr>
      </w:pPr>
      <w:r w:rsidRPr="0059345C">
        <w:rPr>
          <w:b/>
          <w:bCs/>
        </w:rPr>
        <w:t>att det sker ett systematiskt arbete för att skapa former och utrymme för forskning</w:t>
      </w:r>
      <w:r w:rsidR="00822B71">
        <w:rPr>
          <w:b/>
          <w:bCs/>
        </w:rPr>
        <w:t>ens/forskningsmiljöns</w:t>
      </w:r>
      <w:r w:rsidRPr="0059345C">
        <w:rPr>
          <w:b/>
          <w:bCs/>
        </w:rPr>
        <w:t xml:space="preserve"> utveckling och förnyelse</w:t>
      </w:r>
    </w:p>
    <w:p w14:paraId="4EC45BDA" w14:textId="46A2514C" w:rsidR="00855308" w:rsidRPr="00385D6D" w:rsidRDefault="00855308" w:rsidP="001F32AB">
      <w:pPr>
        <w:pBdr>
          <w:top w:val="single" w:sz="4" w:space="1" w:color="auto"/>
          <w:left w:val="single" w:sz="4" w:space="4" w:color="auto"/>
          <w:bottom w:val="single" w:sz="4" w:space="1" w:color="auto"/>
          <w:right w:val="single" w:sz="4" w:space="4" w:color="auto"/>
        </w:pBdr>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404BC5BB" w14:textId="77777777" w:rsidR="009A67AD" w:rsidRPr="0059345C" w:rsidRDefault="009A67AD" w:rsidP="009A67AD">
      <w:pPr>
        <w:autoSpaceDE w:val="0"/>
        <w:autoSpaceDN w:val="0"/>
        <w:adjustRightInd w:val="0"/>
        <w:rPr>
          <w:rFonts w:ascii="Arial" w:hAnsi="Arial" w:cs="Arial"/>
          <w:b/>
          <w:bCs/>
          <w:sz w:val="28"/>
          <w:szCs w:val="26"/>
        </w:rPr>
      </w:pPr>
      <w:r w:rsidRPr="0059345C">
        <w:t>Skriv text här…</w:t>
      </w:r>
    </w:p>
    <w:p w14:paraId="35ED5CC5" w14:textId="77777777" w:rsidR="009A67AD" w:rsidRPr="0059345C" w:rsidRDefault="009A67AD" w:rsidP="009A67AD">
      <w:pPr>
        <w:autoSpaceDE w:val="0"/>
        <w:autoSpaceDN w:val="0"/>
        <w:adjustRightInd w:val="0"/>
      </w:pPr>
    </w:p>
    <w:p w14:paraId="6D13D4D6" w14:textId="6F344AB2" w:rsidR="00CC547E" w:rsidRPr="0059345C" w:rsidRDefault="009A67AD" w:rsidP="001F32AB">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att det sker ett systematiskt arbete för att främja god forskningssed, förebygga oredlighet i forskning och hantera överträdelser</w:t>
      </w:r>
      <w:r w:rsidR="00CC547E">
        <w:rPr>
          <w:b/>
          <w:bCs/>
        </w:rPr>
        <w:t xml:space="preserve"> </w:t>
      </w:r>
    </w:p>
    <w:p w14:paraId="42779404" w14:textId="77777777" w:rsidR="00855308" w:rsidRPr="00385D6D" w:rsidRDefault="00855308" w:rsidP="001F32AB">
      <w:pPr>
        <w:pBdr>
          <w:top w:val="single" w:sz="4" w:space="1" w:color="auto"/>
          <w:left w:val="single" w:sz="4" w:space="4" w:color="auto"/>
          <w:bottom w:val="single" w:sz="4" w:space="1" w:color="auto"/>
          <w:right w:val="single" w:sz="4" w:space="4" w:color="auto"/>
        </w:pBdr>
        <w:autoSpaceDE w:val="0"/>
        <w:autoSpaceDN w:val="0"/>
        <w:adjustRightInd w:val="0"/>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20155896" w14:textId="63578070" w:rsidR="009A67AD" w:rsidRPr="0059345C" w:rsidRDefault="009A67AD" w:rsidP="009A67AD">
      <w:pPr>
        <w:autoSpaceDE w:val="0"/>
        <w:autoSpaceDN w:val="0"/>
        <w:adjustRightInd w:val="0"/>
      </w:pPr>
      <w:r w:rsidRPr="0059345C">
        <w:t>Skriv text här…</w:t>
      </w:r>
    </w:p>
    <w:p w14:paraId="46B54264" w14:textId="19F3720C" w:rsidR="009A2A41" w:rsidRPr="0059345C" w:rsidRDefault="009A67AD" w:rsidP="001F32AB">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lastRenderedPageBreak/>
        <w:t>att det sker ett systematiskt arbete för och uppföljning av insatser vad det gäller att samverka med det omgivande samhället, informera om sin verksamhet och verka för att forskningsresultat tillkomna vid lärosätena sprids och kommer till nytta</w:t>
      </w:r>
      <w:r w:rsidR="009A2A41">
        <w:rPr>
          <w:b/>
          <w:bCs/>
        </w:rPr>
        <w:t xml:space="preserve"> </w:t>
      </w:r>
    </w:p>
    <w:p w14:paraId="2BFFA015" w14:textId="77777777" w:rsidR="00855308" w:rsidRPr="00385D6D" w:rsidRDefault="00855308" w:rsidP="001F32AB">
      <w:pPr>
        <w:pBdr>
          <w:top w:val="single" w:sz="4" w:space="1" w:color="auto"/>
          <w:left w:val="single" w:sz="4" w:space="4" w:color="auto"/>
          <w:bottom w:val="single" w:sz="4" w:space="1" w:color="auto"/>
          <w:right w:val="single" w:sz="4" w:space="4" w:color="auto"/>
        </w:pBdr>
        <w:autoSpaceDE w:val="0"/>
        <w:autoSpaceDN w:val="0"/>
        <w:adjustRightInd w:val="0"/>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45F9757E" w14:textId="6FCCED15" w:rsidR="009A67AD" w:rsidRPr="0059345C" w:rsidRDefault="009A67AD" w:rsidP="009A67AD">
      <w:pPr>
        <w:autoSpaceDE w:val="0"/>
        <w:autoSpaceDN w:val="0"/>
        <w:adjustRightInd w:val="0"/>
      </w:pPr>
      <w:r w:rsidRPr="0059345C">
        <w:t>Skriv text här…</w:t>
      </w:r>
    </w:p>
    <w:p w14:paraId="0E1D4E26" w14:textId="64365FED" w:rsidR="009A67AD" w:rsidRPr="0059345C" w:rsidRDefault="009A67AD" w:rsidP="009A67AD">
      <w:pPr>
        <w:autoSpaceDE w:val="0"/>
        <w:autoSpaceDN w:val="0"/>
        <w:adjustRightInd w:val="0"/>
      </w:pPr>
    </w:p>
    <w:p w14:paraId="364C0CB2" w14:textId="64C0C4CF" w:rsidR="00AD5E7F" w:rsidRPr="0059345C" w:rsidRDefault="009A67AD" w:rsidP="001F32AB">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 xml:space="preserve"> att det finns rättssäkra och transparenta processer för rekrytering och befordran som understödjer forskning</w:t>
      </w:r>
      <w:r w:rsidR="00822B71">
        <w:rPr>
          <w:b/>
          <w:bCs/>
        </w:rPr>
        <w:t>ens/forskningsmiljöns</w:t>
      </w:r>
      <w:r w:rsidRPr="0059345C">
        <w:rPr>
          <w:b/>
          <w:bCs/>
        </w:rPr>
        <w:t xml:space="preserve"> utveckling och förnyelse. Medarbetare ges tillgång till kompetensutveckling och karriärstöd. Lika villkor och jämställdhet är självklara och integrerade utgångspunkter.</w:t>
      </w:r>
      <w:r w:rsidR="009A2A41">
        <w:rPr>
          <w:b/>
          <w:bCs/>
        </w:rPr>
        <w:t xml:space="preserve"> </w:t>
      </w:r>
    </w:p>
    <w:p w14:paraId="4E0721C8" w14:textId="77777777" w:rsidR="00855308" w:rsidRPr="00385D6D" w:rsidRDefault="00855308" w:rsidP="001F32AB">
      <w:pPr>
        <w:pBdr>
          <w:top w:val="single" w:sz="4" w:space="1" w:color="auto"/>
          <w:left w:val="single" w:sz="4" w:space="4" w:color="auto"/>
          <w:bottom w:val="single" w:sz="4" w:space="1" w:color="auto"/>
          <w:right w:val="single" w:sz="4" w:space="4" w:color="auto"/>
        </w:pBdr>
        <w:autoSpaceDE w:val="0"/>
        <w:autoSpaceDN w:val="0"/>
        <w:adjustRightInd w:val="0"/>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12BAD239" w14:textId="77777777" w:rsidR="009A67AD" w:rsidRPr="0059345C" w:rsidRDefault="009A67AD" w:rsidP="009A67AD">
      <w:pPr>
        <w:autoSpaceDE w:val="0"/>
        <w:autoSpaceDN w:val="0"/>
        <w:adjustRightInd w:val="0"/>
      </w:pPr>
      <w:r w:rsidRPr="0059345C">
        <w:t>Skriv text här…</w:t>
      </w:r>
    </w:p>
    <w:p w14:paraId="241F8676" w14:textId="77777777" w:rsidR="009A67AD" w:rsidRPr="0059345C" w:rsidRDefault="009A67AD" w:rsidP="009A67AD">
      <w:pPr>
        <w:pStyle w:val="Liststycke"/>
        <w:autoSpaceDE w:val="0"/>
        <w:autoSpaceDN w:val="0"/>
        <w:adjustRightInd w:val="0"/>
        <w:ind w:left="0"/>
      </w:pPr>
    </w:p>
    <w:p w14:paraId="6D35BE36" w14:textId="2163DDE6" w:rsidR="00966CE1" w:rsidRPr="0059345C" w:rsidRDefault="009A67AD" w:rsidP="001F32AB">
      <w:pPr>
        <w:pStyle w:val="Liststycke"/>
        <w:numPr>
          <w:ilvl w:val="0"/>
          <w:numId w:val="9"/>
        </w:numPr>
        <w:pBdr>
          <w:top w:val="single" w:sz="4" w:space="1" w:color="auto"/>
          <w:left w:val="single" w:sz="4" w:space="4" w:color="auto"/>
          <w:bottom w:val="single" w:sz="4" w:space="1" w:color="auto"/>
          <w:right w:val="single" w:sz="4" w:space="4" w:color="auto"/>
        </w:pBdr>
        <w:rPr>
          <w:b/>
          <w:bCs/>
        </w:rPr>
      </w:pPr>
      <w:r w:rsidRPr="0059345C">
        <w:rPr>
          <w:b/>
          <w:bCs/>
        </w:rPr>
        <w:t>att forskningen har ändamålsenligt stöd samt har processer för prioritering och långsiktig förnyelse av forskningsinfrastrukturer</w:t>
      </w:r>
      <w:r w:rsidR="00966CE1">
        <w:rPr>
          <w:b/>
          <w:bCs/>
        </w:rPr>
        <w:t xml:space="preserve"> </w:t>
      </w:r>
    </w:p>
    <w:p w14:paraId="585FF937" w14:textId="77777777" w:rsidR="00855308" w:rsidRPr="00385D6D" w:rsidRDefault="00855308" w:rsidP="001F32AB">
      <w:pPr>
        <w:pBdr>
          <w:top w:val="single" w:sz="4" w:space="1" w:color="auto"/>
          <w:left w:val="single" w:sz="4" w:space="4" w:color="auto"/>
          <w:bottom w:val="single" w:sz="4" w:space="1" w:color="auto"/>
          <w:right w:val="single" w:sz="4" w:space="4" w:color="auto"/>
        </w:pBdr>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771B4148" w14:textId="1190B10E" w:rsidR="009A67AD" w:rsidRPr="0059345C" w:rsidRDefault="009A67AD" w:rsidP="009A67AD">
      <w:pPr>
        <w:autoSpaceDE w:val="0"/>
        <w:autoSpaceDN w:val="0"/>
        <w:adjustRightInd w:val="0"/>
      </w:pPr>
      <w:r w:rsidRPr="0059345C">
        <w:t>Skriv text här…</w:t>
      </w:r>
    </w:p>
    <w:p w14:paraId="6BA45107" w14:textId="2B291E3A" w:rsidR="009A67AD" w:rsidRPr="0059345C" w:rsidRDefault="009A67AD" w:rsidP="009A67AD">
      <w:pPr>
        <w:autoSpaceDE w:val="0"/>
        <w:autoSpaceDN w:val="0"/>
        <w:adjustRightInd w:val="0"/>
      </w:pPr>
    </w:p>
    <w:p w14:paraId="02FB25C3" w14:textId="5ECA7818" w:rsidR="00966CE1" w:rsidRPr="0059345C" w:rsidRDefault="009A67AD" w:rsidP="00C44702">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att det finns ett nära samband mellan forskning och utbildning i en ändamålsenlig lärandemiljö</w:t>
      </w:r>
      <w:r w:rsidRPr="0059345C" w:rsidDel="00280BEF">
        <w:rPr>
          <w:b/>
          <w:bCs/>
        </w:rPr>
        <w:t xml:space="preserve"> </w:t>
      </w:r>
    </w:p>
    <w:p w14:paraId="31D4860C" w14:textId="77777777" w:rsidR="00855308" w:rsidRPr="00385D6D" w:rsidRDefault="00855308" w:rsidP="00C44702">
      <w:pPr>
        <w:pBdr>
          <w:top w:val="single" w:sz="4" w:space="1" w:color="auto"/>
          <w:left w:val="single" w:sz="4" w:space="4" w:color="auto"/>
          <w:bottom w:val="single" w:sz="4" w:space="1" w:color="auto"/>
          <w:right w:val="single" w:sz="4" w:space="4" w:color="auto"/>
        </w:pBdr>
        <w:autoSpaceDE w:val="0"/>
        <w:autoSpaceDN w:val="0"/>
        <w:adjustRightInd w:val="0"/>
        <w:ind w:left="360"/>
      </w:pPr>
      <w:r w:rsidRPr="00004487">
        <w:t xml:space="preserve">Redogörelse för och analys av </w:t>
      </w:r>
      <w:r>
        <w:t>forskningens</w:t>
      </w:r>
      <w:r w:rsidRPr="00004487">
        <w:t xml:space="preserve"> styrkor och </w:t>
      </w:r>
      <w:r>
        <w:t>utvecklingsområden</w:t>
      </w:r>
      <w:r w:rsidRPr="00004487">
        <w:t xml:space="preserve"> i relation till kriteriet samt eventuella rekommendationer om lämpligt utvecklingsarbete.</w:t>
      </w:r>
    </w:p>
    <w:p w14:paraId="1AFABAF1" w14:textId="77777777" w:rsidR="009A67AD" w:rsidRPr="00963B24" w:rsidRDefault="009A67AD" w:rsidP="009A67AD">
      <w:pPr>
        <w:autoSpaceDE w:val="0"/>
        <w:autoSpaceDN w:val="0"/>
        <w:adjustRightInd w:val="0"/>
      </w:pPr>
      <w:r>
        <w:t>Skriv text här…</w:t>
      </w:r>
    </w:p>
    <w:p w14:paraId="1FE27AB5" w14:textId="77777777" w:rsidR="009A67AD" w:rsidRDefault="009A67AD" w:rsidP="009A67AD">
      <w:pPr>
        <w:autoSpaceDE w:val="0"/>
        <w:autoSpaceDN w:val="0"/>
        <w:adjustRightInd w:val="0"/>
      </w:pPr>
    </w:p>
    <w:p w14:paraId="4344AAA8" w14:textId="449DBA58" w:rsidR="00966CE1" w:rsidRPr="003C0C7F" w:rsidRDefault="009A67AD" w:rsidP="005A76D6">
      <w:pPr>
        <w:pStyle w:val="Liststycke"/>
        <w:numPr>
          <w:ilvl w:val="0"/>
          <w:numId w:val="10"/>
        </w:numPr>
        <w:pBdr>
          <w:top w:val="single" w:sz="4" w:space="1" w:color="auto"/>
          <w:left w:val="single" w:sz="4" w:space="4" w:color="auto"/>
          <w:bottom w:val="single" w:sz="4" w:space="5" w:color="auto"/>
          <w:right w:val="single" w:sz="4" w:space="4" w:color="auto"/>
        </w:pBdr>
        <w:spacing w:after="0" w:line="240" w:lineRule="auto"/>
        <w:rPr>
          <w:rFonts w:ascii="Arial Narrow" w:hAnsi="Arial Narrow"/>
          <w:b/>
          <w:bCs/>
        </w:rPr>
      </w:pPr>
      <w:r w:rsidRPr="00A85976">
        <w:rPr>
          <w:b/>
          <w:bCs/>
        </w:rPr>
        <w:t>Övrigt</w:t>
      </w:r>
      <w:r w:rsidR="00966CE1">
        <w:rPr>
          <w:b/>
          <w:bCs/>
        </w:rPr>
        <w:t xml:space="preserve"> </w:t>
      </w:r>
    </w:p>
    <w:p w14:paraId="671A6483" w14:textId="77777777" w:rsidR="00B231C6" w:rsidRPr="003C0C7F" w:rsidRDefault="00B231C6" w:rsidP="005A76D6">
      <w:pPr>
        <w:pBdr>
          <w:top w:val="single" w:sz="4" w:space="1" w:color="auto"/>
          <w:left w:val="single" w:sz="4" w:space="4" w:color="auto"/>
          <w:bottom w:val="single" w:sz="4" w:space="5" w:color="auto"/>
          <w:right w:val="single" w:sz="4" w:space="4" w:color="auto"/>
        </w:pBdr>
        <w:spacing w:after="0" w:line="240" w:lineRule="auto"/>
        <w:ind w:left="360"/>
        <w:rPr>
          <w:rFonts w:ascii="Arial Narrow" w:hAnsi="Arial Narrow"/>
          <w:b/>
          <w:bCs/>
        </w:rPr>
      </w:pPr>
    </w:p>
    <w:p w14:paraId="78E8D103" w14:textId="58DA8D0A" w:rsidR="009A67AD" w:rsidRDefault="009A67AD" w:rsidP="005A76D6">
      <w:pPr>
        <w:pBdr>
          <w:top w:val="single" w:sz="4" w:space="1" w:color="auto"/>
          <w:left w:val="single" w:sz="4" w:space="4" w:color="auto"/>
          <w:bottom w:val="single" w:sz="4" w:space="5" w:color="auto"/>
          <w:right w:val="single" w:sz="4" w:space="4" w:color="auto"/>
        </w:pBdr>
        <w:spacing w:after="0" w:line="240" w:lineRule="auto"/>
        <w:ind w:left="360"/>
      </w:pPr>
      <w:r w:rsidRPr="007052E5">
        <w:t>Eventuella beskrivningar, analyser och värderingar avseende exempelvis internationalisering, hållbar utveckling och jämställdhet.</w:t>
      </w:r>
    </w:p>
    <w:p w14:paraId="16A75CEC" w14:textId="6644005A" w:rsidR="009A67AD" w:rsidRDefault="00F43AF1" w:rsidP="005A76D6">
      <w:pPr>
        <w:autoSpaceDE w:val="0"/>
        <w:autoSpaceDN w:val="0"/>
        <w:adjustRightInd w:val="0"/>
      </w:pPr>
      <w:r>
        <w:t xml:space="preserve">Bedömargruppens kommentar. </w:t>
      </w:r>
      <w:r w:rsidR="009A67AD" w:rsidRPr="00AE284F">
        <w:t xml:space="preserve">Skriv </w:t>
      </w:r>
      <w:r w:rsidR="009A67AD">
        <w:t xml:space="preserve">text </w:t>
      </w:r>
      <w:r w:rsidR="009A67AD" w:rsidRPr="00AE284F">
        <w:t>här…</w:t>
      </w:r>
    </w:p>
    <w:p w14:paraId="073BAB65" w14:textId="160292A2" w:rsidR="00706BC1" w:rsidRDefault="00706BC1" w:rsidP="00706BC1">
      <w:pPr>
        <w:autoSpaceDE w:val="0"/>
        <w:autoSpaceDN w:val="0"/>
        <w:adjustRightInd w:val="0"/>
      </w:pPr>
    </w:p>
    <w:p w14:paraId="5B8BB7DE" w14:textId="685E65BF" w:rsidR="00706BC1" w:rsidRDefault="00706BC1" w:rsidP="00B53A8D">
      <w:pPr>
        <w:pStyle w:val="Liststycke"/>
        <w:numPr>
          <w:ilvl w:val="0"/>
          <w:numId w:val="10"/>
        </w:numPr>
        <w:pBdr>
          <w:top w:val="single" w:sz="4" w:space="1" w:color="auto"/>
          <w:left w:val="single" w:sz="4" w:space="4" w:color="auto"/>
          <w:bottom w:val="single" w:sz="4" w:space="1" w:color="auto"/>
          <w:right w:val="single" w:sz="4" w:space="4" w:color="auto"/>
        </w:pBdr>
        <w:rPr>
          <w:b/>
          <w:bCs/>
        </w:rPr>
      </w:pPr>
      <w:r w:rsidRPr="00B255B9">
        <w:rPr>
          <w:b/>
          <w:bCs/>
        </w:rPr>
        <w:t xml:space="preserve">Övriga synpunkter från bedömargruppen </w:t>
      </w:r>
    </w:p>
    <w:p w14:paraId="3E40373B" w14:textId="77777777" w:rsidR="00B231C6" w:rsidRPr="003C0C7F" w:rsidRDefault="00B231C6" w:rsidP="003C0C7F">
      <w:pPr>
        <w:pBdr>
          <w:top w:val="single" w:sz="4" w:space="1" w:color="auto"/>
          <w:left w:val="single" w:sz="4" w:space="4" w:color="auto"/>
          <w:bottom w:val="single" w:sz="4" w:space="1" w:color="auto"/>
          <w:right w:val="single" w:sz="4" w:space="4" w:color="auto"/>
        </w:pBdr>
        <w:ind w:left="360"/>
        <w:rPr>
          <w:b/>
          <w:bCs/>
        </w:rPr>
      </w:pPr>
    </w:p>
    <w:p w14:paraId="4D7AB3A2" w14:textId="77777777" w:rsidR="00706BC1" w:rsidRDefault="00706BC1" w:rsidP="00706BC1">
      <w:r w:rsidRPr="00F07C79">
        <w:t>Skriv text här…</w:t>
      </w:r>
    </w:p>
    <w:p w14:paraId="0D72A10B" w14:textId="77777777" w:rsidR="00AA058E" w:rsidRDefault="00AA058E" w:rsidP="00706BC1"/>
    <w:p w14:paraId="1854D271" w14:textId="24546615" w:rsidR="001F32AB" w:rsidRPr="00B255B9" w:rsidRDefault="00C90214" w:rsidP="003C0C7F">
      <w:pPr>
        <w:pStyle w:val="Liststycke"/>
        <w:numPr>
          <w:ilvl w:val="0"/>
          <w:numId w:val="10"/>
        </w:numPr>
        <w:pBdr>
          <w:top w:val="single" w:sz="4" w:space="1" w:color="auto"/>
          <w:left w:val="single" w:sz="4" w:space="4" w:color="auto"/>
          <w:bottom w:val="single" w:sz="4" w:space="1" w:color="auto"/>
          <w:right w:val="single" w:sz="4" w:space="4" w:color="auto"/>
        </w:pBdr>
        <w:rPr>
          <w:b/>
          <w:bCs/>
        </w:rPr>
      </w:pPr>
      <w:r w:rsidRPr="00B255B9">
        <w:rPr>
          <w:b/>
          <w:bCs/>
        </w:rPr>
        <w:t xml:space="preserve">Sammanfattande bedömning </w:t>
      </w:r>
    </w:p>
    <w:p w14:paraId="1040824A" w14:textId="77777777" w:rsidR="00C90214" w:rsidRPr="001F32AB" w:rsidRDefault="00C90214" w:rsidP="003C0C7F">
      <w:pPr>
        <w:pBdr>
          <w:top w:val="single" w:sz="4" w:space="1" w:color="auto"/>
          <w:left w:val="single" w:sz="4" w:space="4" w:color="auto"/>
          <w:bottom w:val="single" w:sz="4" w:space="1" w:color="auto"/>
          <w:right w:val="single" w:sz="4" w:space="4" w:color="auto"/>
        </w:pBdr>
        <w:ind w:left="360"/>
        <w:rPr>
          <w:rFonts w:cstheme="minorHAnsi"/>
          <w:b/>
          <w:szCs w:val="16"/>
          <w:lang w:eastAsia="zh-CN"/>
        </w:rPr>
      </w:pPr>
      <w:r w:rsidRPr="001F32AB">
        <w:rPr>
          <w:rFonts w:cstheme="minorHAnsi"/>
          <w:szCs w:val="16"/>
          <w:lang w:eastAsia="zh-CN"/>
        </w:rPr>
        <w:t>Bedömargruppen ska nedan på ett klart och tydligt sätt sammanfatta sina tidigare framförda överväganden och ställningstaganden samt sammanfatta sina tidigare framförda åtgärdsförslag.</w:t>
      </w:r>
      <w:r w:rsidRPr="001F32AB">
        <w:rPr>
          <w:rFonts w:cstheme="minorHAnsi"/>
          <w:b/>
          <w:szCs w:val="16"/>
          <w:lang w:eastAsia="zh-CN"/>
        </w:rPr>
        <w:t xml:space="preserve"> </w:t>
      </w:r>
      <w:r w:rsidRPr="001F32AB">
        <w:rPr>
          <w:rFonts w:cstheme="minorHAnsi"/>
          <w:szCs w:val="16"/>
          <w:lang w:eastAsia="zh-CN"/>
        </w:rPr>
        <w:t xml:space="preserve">Det sammanfattande omdömet ska också </w:t>
      </w:r>
      <w:r w:rsidRPr="001F32AB">
        <w:rPr>
          <w:rFonts w:eastAsia="Calibri" w:cstheme="minorHAnsi"/>
          <w:szCs w:val="16"/>
          <w:lang w:eastAsia="zh-CN"/>
        </w:rPr>
        <w:t>ge återkoppling om</w:t>
      </w:r>
      <w:r w:rsidRPr="001F32AB">
        <w:rPr>
          <w:rFonts w:cstheme="minorHAnsi"/>
          <w:b/>
          <w:szCs w:val="16"/>
          <w:lang w:eastAsia="zh-CN"/>
        </w:rPr>
        <w:t xml:space="preserve"> </w:t>
      </w:r>
      <w:r w:rsidRPr="001F32AB">
        <w:rPr>
          <w:rFonts w:eastAsia="Calibri" w:cstheme="minorHAnsi"/>
          <w:szCs w:val="16"/>
          <w:lang w:eastAsia="zh-CN"/>
        </w:rPr>
        <w:t>goda exempel och</w:t>
      </w:r>
      <w:r w:rsidRPr="001F32AB">
        <w:rPr>
          <w:rFonts w:cstheme="minorHAnsi"/>
          <w:b/>
          <w:szCs w:val="16"/>
          <w:lang w:eastAsia="zh-CN"/>
        </w:rPr>
        <w:t xml:space="preserve"> </w:t>
      </w:r>
      <w:r w:rsidRPr="001F32AB">
        <w:rPr>
          <w:rFonts w:eastAsia="Calibri" w:cstheme="minorHAnsi"/>
          <w:szCs w:val="16"/>
          <w:lang w:eastAsia="zh-CN"/>
        </w:rPr>
        <w:t>utvecklingsområden.</w:t>
      </w:r>
    </w:p>
    <w:p w14:paraId="3424BAC7" w14:textId="77777777" w:rsidR="00706BC1" w:rsidRPr="00F07C79" w:rsidRDefault="00706BC1" w:rsidP="00706BC1">
      <w:r w:rsidRPr="00F07C79">
        <w:t>Skriv text här…</w:t>
      </w:r>
    </w:p>
    <w:p w14:paraId="6F89314F" w14:textId="77777777" w:rsidR="00F43AF1" w:rsidRPr="00AE284F" w:rsidRDefault="00F43AF1" w:rsidP="009A67AD"/>
    <w:p w14:paraId="1DEAE9AF" w14:textId="77777777" w:rsidR="009A67AD" w:rsidRPr="005C717D" w:rsidRDefault="009A67AD" w:rsidP="009A67AD">
      <w:pPr>
        <w:pStyle w:val="Rubrik2"/>
      </w:pPr>
      <w:r>
        <w:t>Obligatoriska bilagor</w:t>
      </w:r>
    </w:p>
    <w:p w14:paraId="58139BF0" w14:textId="43FFFDE7" w:rsidR="009A67AD" w:rsidRDefault="009A67AD" w:rsidP="009A67AD">
      <w:r>
        <w:t xml:space="preserve">Sammanställning av nyckeltal för </w:t>
      </w:r>
      <w:r w:rsidR="0082112B">
        <w:t xml:space="preserve">uppföljning av </w:t>
      </w:r>
      <w:r>
        <w:t xml:space="preserve">forskning för de senaste fem åren. </w:t>
      </w:r>
    </w:p>
    <w:p w14:paraId="6D90BDA3" w14:textId="379D4DE2" w:rsidR="009A67AD" w:rsidRPr="009A67AD" w:rsidRDefault="00BE62A4" w:rsidP="009A67AD">
      <w:r>
        <w:t>Lista eventuellt övrigt underlag för bedömning.</w:t>
      </w:r>
    </w:p>
    <w:sectPr w:rsidR="009A67AD" w:rsidRPr="009A67AD" w:rsidSect="00E97E6C">
      <w:headerReference w:type="even" r:id="rId11"/>
      <w:headerReference w:type="default" r:id="rId12"/>
      <w:footerReference w:type="even" r:id="rId13"/>
      <w:footerReference w:type="default" r:id="rId14"/>
      <w:headerReference w:type="first" r:id="rId15"/>
      <w:footerReference w:type="first" r:id="rId16"/>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A3F" w14:textId="77777777" w:rsidR="002B3A3F" w:rsidRDefault="002B3A3F" w:rsidP="00190C50">
      <w:r>
        <w:separator/>
      </w:r>
    </w:p>
    <w:p w14:paraId="0FBAC62D" w14:textId="77777777" w:rsidR="002B3A3F" w:rsidRDefault="002B3A3F"/>
  </w:endnote>
  <w:endnote w:type="continuationSeparator" w:id="0">
    <w:p w14:paraId="4C7CABD3" w14:textId="77777777" w:rsidR="002B3A3F" w:rsidRDefault="002B3A3F" w:rsidP="00190C50">
      <w:r>
        <w:continuationSeparator/>
      </w:r>
    </w:p>
    <w:p w14:paraId="65D88E33" w14:textId="77777777" w:rsidR="002B3A3F" w:rsidRDefault="002B3A3F"/>
  </w:endnote>
  <w:endnote w:type="continuationNotice" w:id="1">
    <w:p w14:paraId="47A23A5C" w14:textId="77777777" w:rsidR="002B3A3F" w:rsidRDefault="002B3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5C48" w14:textId="77777777" w:rsidR="009A67AD" w:rsidRDefault="009A67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 NUMPAGES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7109" w14:textId="77777777" w:rsidR="002B3A3F" w:rsidRDefault="002B3A3F" w:rsidP="0015432E">
      <w:pPr>
        <w:spacing w:after="0"/>
      </w:pPr>
      <w:r>
        <w:separator/>
      </w:r>
    </w:p>
  </w:footnote>
  <w:footnote w:type="continuationSeparator" w:id="0">
    <w:p w14:paraId="6957DC45" w14:textId="77777777" w:rsidR="002B3A3F" w:rsidRDefault="002B3A3F" w:rsidP="00190C50">
      <w:r>
        <w:continuationSeparator/>
      </w:r>
    </w:p>
    <w:p w14:paraId="6AAA2166" w14:textId="77777777" w:rsidR="002B3A3F" w:rsidRDefault="002B3A3F"/>
  </w:footnote>
  <w:footnote w:type="continuationNotice" w:id="1">
    <w:p w14:paraId="1E555879" w14:textId="77777777" w:rsidR="002B3A3F" w:rsidRDefault="002B3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D2EA" w14:textId="5162A988" w:rsidR="007853A0" w:rsidRDefault="007853A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Dnr</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7B64ACB7" w:rsidR="00B504E1" w:rsidRDefault="00886E4F" w:rsidP="006828CB">
          <w:pPr>
            <w:pStyle w:val="Formelltext"/>
          </w:pPr>
          <w:fldSimple w:instr=" STYLEREF  &quot;Formell text Dnr&quot;  \* MERGEFORMAT ">
            <w:r w:rsidR="0096760B">
              <w:rPr>
                <w:noProof/>
              </w:rPr>
              <w:t>–</w:t>
            </w:r>
          </w:fldSimple>
        </w:p>
      </w:tc>
    </w:tr>
  </w:tbl>
  <w:p w14:paraId="2BC23889" w14:textId="510E965B"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6DEF" w14:textId="5937EBEC"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981D9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62726B"/>
    <w:multiLevelType w:val="hybridMultilevel"/>
    <w:tmpl w:val="CD885922"/>
    <w:lvl w:ilvl="0" w:tplc="041D000F">
      <w:start w:val="7"/>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1E431CBD"/>
    <w:multiLevelType w:val="hybridMultilevel"/>
    <w:tmpl w:val="2070E252"/>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6"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503373"/>
    <w:multiLevelType w:val="hybridMultilevel"/>
    <w:tmpl w:val="9232034A"/>
    <w:lvl w:ilvl="0" w:tplc="24F062B0">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69B50141"/>
    <w:multiLevelType w:val="hybridMultilevel"/>
    <w:tmpl w:val="4544C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34746585">
    <w:abstractNumId w:val="2"/>
  </w:num>
  <w:num w:numId="2" w16cid:durableId="64106499">
    <w:abstractNumId w:val="5"/>
  </w:num>
  <w:num w:numId="3" w16cid:durableId="739139702">
    <w:abstractNumId w:val="4"/>
  </w:num>
  <w:num w:numId="4" w16cid:durableId="174657700">
    <w:abstractNumId w:val="10"/>
  </w:num>
  <w:num w:numId="5" w16cid:durableId="652610481">
    <w:abstractNumId w:val="7"/>
  </w:num>
  <w:num w:numId="6" w16cid:durableId="880020130">
    <w:abstractNumId w:val="0"/>
  </w:num>
  <w:num w:numId="7" w16cid:durableId="984045933">
    <w:abstractNumId w:val="9"/>
  </w:num>
  <w:num w:numId="8" w16cid:durableId="1898318989">
    <w:abstractNumId w:val="6"/>
  </w:num>
  <w:num w:numId="9" w16cid:durableId="1503083297">
    <w:abstractNumId w:val="11"/>
  </w:num>
  <w:num w:numId="10" w16cid:durableId="1352487598">
    <w:abstractNumId w:val="1"/>
  </w:num>
  <w:num w:numId="11" w16cid:durableId="1469471538">
    <w:abstractNumId w:val="8"/>
  </w:num>
  <w:num w:numId="12" w16cid:durableId="8218882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06DD6"/>
    <w:rsid w:val="000109BB"/>
    <w:rsid w:val="00012E1D"/>
    <w:rsid w:val="000170BF"/>
    <w:rsid w:val="00022CEE"/>
    <w:rsid w:val="000265B4"/>
    <w:rsid w:val="00027397"/>
    <w:rsid w:val="00031DEE"/>
    <w:rsid w:val="00032B4B"/>
    <w:rsid w:val="000365B4"/>
    <w:rsid w:val="00040301"/>
    <w:rsid w:val="000405CA"/>
    <w:rsid w:val="00042103"/>
    <w:rsid w:val="00042ADB"/>
    <w:rsid w:val="00043691"/>
    <w:rsid w:val="00046CDB"/>
    <w:rsid w:val="0005011F"/>
    <w:rsid w:val="00051343"/>
    <w:rsid w:val="000516D2"/>
    <w:rsid w:val="00051906"/>
    <w:rsid w:val="00056FFC"/>
    <w:rsid w:val="00061EE8"/>
    <w:rsid w:val="0006604B"/>
    <w:rsid w:val="00074F1D"/>
    <w:rsid w:val="00075591"/>
    <w:rsid w:val="00086562"/>
    <w:rsid w:val="00087100"/>
    <w:rsid w:val="00093958"/>
    <w:rsid w:val="0009544E"/>
    <w:rsid w:val="00097A6D"/>
    <w:rsid w:val="00097C8C"/>
    <w:rsid w:val="000A042D"/>
    <w:rsid w:val="000A11DC"/>
    <w:rsid w:val="000A7D82"/>
    <w:rsid w:val="000B0A11"/>
    <w:rsid w:val="000B5EB6"/>
    <w:rsid w:val="000C1302"/>
    <w:rsid w:val="000C5546"/>
    <w:rsid w:val="000C5EC5"/>
    <w:rsid w:val="000C5F05"/>
    <w:rsid w:val="000D45A5"/>
    <w:rsid w:val="000E328A"/>
    <w:rsid w:val="000E5D62"/>
    <w:rsid w:val="000E7725"/>
    <w:rsid w:val="000E7F8C"/>
    <w:rsid w:val="000F0D74"/>
    <w:rsid w:val="000F2DC6"/>
    <w:rsid w:val="000F453E"/>
    <w:rsid w:val="000F596E"/>
    <w:rsid w:val="00110565"/>
    <w:rsid w:val="001107F5"/>
    <w:rsid w:val="00117AC3"/>
    <w:rsid w:val="00123F5D"/>
    <w:rsid w:val="00126C14"/>
    <w:rsid w:val="0015432E"/>
    <w:rsid w:val="00154941"/>
    <w:rsid w:val="0015572E"/>
    <w:rsid w:val="001567D9"/>
    <w:rsid w:val="0016086C"/>
    <w:rsid w:val="00160B07"/>
    <w:rsid w:val="0016697C"/>
    <w:rsid w:val="0016740D"/>
    <w:rsid w:val="0017277F"/>
    <w:rsid w:val="00173F59"/>
    <w:rsid w:val="001834E1"/>
    <w:rsid w:val="00190C50"/>
    <w:rsid w:val="00192480"/>
    <w:rsid w:val="001A0384"/>
    <w:rsid w:val="001A3646"/>
    <w:rsid w:val="001A3E8D"/>
    <w:rsid w:val="001B04CF"/>
    <w:rsid w:val="001B24EF"/>
    <w:rsid w:val="001B3088"/>
    <w:rsid w:val="001B40A7"/>
    <w:rsid w:val="001B752D"/>
    <w:rsid w:val="001C2485"/>
    <w:rsid w:val="001C4551"/>
    <w:rsid w:val="001C7BFC"/>
    <w:rsid w:val="001D4952"/>
    <w:rsid w:val="001E07FF"/>
    <w:rsid w:val="001F0B82"/>
    <w:rsid w:val="001F0DA3"/>
    <w:rsid w:val="001F32AB"/>
    <w:rsid w:val="001F5C4C"/>
    <w:rsid w:val="001F69F1"/>
    <w:rsid w:val="001F6D92"/>
    <w:rsid w:val="002121F0"/>
    <w:rsid w:val="00212D28"/>
    <w:rsid w:val="002148F6"/>
    <w:rsid w:val="00222DA5"/>
    <w:rsid w:val="00224FF9"/>
    <w:rsid w:val="00225AAE"/>
    <w:rsid w:val="002410C1"/>
    <w:rsid w:val="00241369"/>
    <w:rsid w:val="00242CCA"/>
    <w:rsid w:val="00244E2D"/>
    <w:rsid w:val="002472B3"/>
    <w:rsid w:val="002519DB"/>
    <w:rsid w:val="0025207C"/>
    <w:rsid w:val="00265FA4"/>
    <w:rsid w:val="0026727B"/>
    <w:rsid w:val="00276A6C"/>
    <w:rsid w:val="00280E8D"/>
    <w:rsid w:val="00285FA2"/>
    <w:rsid w:val="002861FA"/>
    <w:rsid w:val="00287643"/>
    <w:rsid w:val="002935F6"/>
    <w:rsid w:val="0029490E"/>
    <w:rsid w:val="0029555E"/>
    <w:rsid w:val="002A366A"/>
    <w:rsid w:val="002A5F75"/>
    <w:rsid w:val="002A7B01"/>
    <w:rsid w:val="002B013B"/>
    <w:rsid w:val="002B06BD"/>
    <w:rsid w:val="002B1A4F"/>
    <w:rsid w:val="002B3A3F"/>
    <w:rsid w:val="002B3B60"/>
    <w:rsid w:val="002B6491"/>
    <w:rsid w:val="002B7F3F"/>
    <w:rsid w:val="002C1682"/>
    <w:rsid w:val="002C2549"/>
    <w:rsid w:val="002C64DA"/>
    <w:rsid w:val="002C702D"/>
    <w:rsid w:val="002C7221"/>
    <w:rsid w:val="002D06B7"/>
    <w:rsid w:val="002D0A31"/>
    <w:rsid w:val="002D1F86"/>
    <w:rsid w:val="002D275B"/>
    <w:rsid w:val="002D5CE0"/>
    <w:rsid w:val="002E1935"/>
    <w:rsid w:val="002E251C"/>
    <w:rsid w:val="002E5EAD"/>
    <w:rsid w:val="002E68BE"/>
    <w:rsid w:val="002E7963"/>
    <w:rsid w:val="002E7F81"/>
    <w:rsid w:val="002F601E"/>
    <w:rsid w:val="002F6D20"/>
    <w:rsid w:val="003028A8"/>
    <w:rsid w:val="003100DA"/>
    <w:rsid w:val="0031157F"/>
    <w:rsid w:val="0031302F"/>
    <w:rsid w:val="0031536F"/>
    <w:rsid w:val="00320BB4"/>
    <w:rsid w:val="00326F3D"/>
    <w:rsid w:val="003271A8"/>
    <w:rsid w:val="0033248E"/>
    <w:rsid w:val="00335C66"/>
    <w:rsid w:val="003506E8"/>
    <w:rsid w:val="0035207F"/>
    <w:rsid w:val="003529B0"/>
    <w:rsid w:val="0035470D"/>
    <w:rsid w:val="00355EC2"/>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19FA"/>
    <w:rsid w:val="0039390C"/>
    <w:rsid w:val="00394B5A"/>
    <w:rsid w:val="00395630"/>
    <w:rsid w:val="0039752C"/>
    <w:rsid w:val="00397CDB"/>
    <w:rsid w:val="003A01D4"/>
    <w:rsid w:val="003A12B1"/>
    <w:rsid w:val="003A22F0"/>
    <w:rsid w:val="003A2AAB"/>
    <w:rsid w:val="003A2EB5"/>
    <w:rsid w:val="003A520D"/>
    <w:rsid w:val="003A6475"/>
    <w:rsid w:val="003B258D"/>
    <w:rsid w:val="003B3726"/>
    <w:rsid w:val="003B39AC"/>
    <w:rsid w:val="003B4ECB"/>
    <w:rsid w:val="003C0C7F"/>
    <w:rsid w:val="003D4F90"/>
    <w:rsid w:val="003D7BD4"/>
    <w:rsid w:val="003E11DF"/>
    <w:rsid w:val="003E3385"/>
    <w:rsid w:val="003E7272"/>
    <w:rsid w:val="003F445E"/>
    <w:rsid w:val="003F6382"/>
    <w:rsid w:val="003F6440"/>
    <w:rsid w:val="003F6D69"/>
    <w:rsid w:val="003F7315"/>
    <w:rsid w:val="004006DF"/>
    <w:rsid w:val="00400A24"/>
    <w:rsid w:val="0040512C"/>
    <w:rsid w:val="00406DB2"/>
    <w:rsid w:val="00411542"/>
    <w:rsid w:val="0041228B"/>
    <w:rsid w:val="00413018"/>
    <w:rsid w:val="00413AF8"/>
    <w:rsid w:val="00414EDF"/>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05C"/>
    <w:rsid w:val="0045280E"/>
    <w:rsid w:val="00452CD7"/>
    <w:rsid w:val="004545D7"/>
    <w:rsid w:val="00454F41"/>
    <w:rsid w:val="00461460"/>
    <w:rsid w:val="004651AB"/>
    <w:rsid w:val="00466968"/>
    <w:rsid w:val="00470AAA"/>
    <w:rsid w:val="004777BC"/>
    <w:rsid w:val="00480C29"/>
    <w:rsid w:val="00484B33"/>
    <w:rsid w:val="004908DE"/>
    <w:rsid w:val="00492ED6"/>
    <w:rsid w:val="00497BD8"/>
    <w:rsid w:val="004A09E8"/>
    <w:rsid w:val="004A0DD3"/>
    <w:rsid w:val="004A2B7A"/>
    <w:rsid w:val="004A3A8F"/>
    <w:rsid w:val="004A3B65"/>
    <w:rsid w:val="004A5761"/>
    <w:rsid w:val="004A777A"/>
    <w:rsid w:val="004A778B"/>
    <w:rsid w:val="004B091C"/>
    <w:rsid w:val="004B3328"/>
    <w:rsid w:val="004C1357"/>
    <w:rsid w:val="004C3D15"/>
    <w:rsid w:val="004D2C49"/>
    <w:rsid w:val="004D35B3"/>
    <w:rsid w:val="004D4302"/>
    <w:rsid w:val="004D7976"/>
    <w:rsid w:val="004E2266"/>
    <w:rsid w:val="004E280D"/>
    <w:rsid w:val="004E5000"/>
    <w:rsid w:val="004E6441"/>
    <w:rsid w:val="004E6BA1"/>
    <w:rsid w:val="004E7A66"/>
    <w:rsid w:val="004F3FD9"/>
    <w:rsid w:val="004F528B"/>
    <w:rsid w:val="004F654B"/>
    <w:rsid w:val="004F715D"/>
    <w:rsid w:val="004F74DF"/>
    <w:rsid w:val="005025C4"/>
    <w:rsid w:val="005111C3"/>
    <w:rsid w:val="005158B7"/>
    <w:rsid w:val="00521FD2"/>
    <w:rsid w:val="00522F78"/>
    <w:rsid w:val="00527D3C"/>
    <w:rsid w:val="005310BF"/>
    <w:rsid w:val="005347FE"/>
    <w:rsid w:val="00534876"/>
    <w:rsid w:val="00537C36"/>
    <w:rsid w:val="0054145D"/>
    <w:rsid w:val="0054196E"/>
    <w:rsid w:val="0054381A"/>
    <w:rsid w:val="00545F93"/>
    <w:rsid w:val="00551B0B"/>
    <w:rsid w:val="005606CF"/>
    <w:rsid w:val="00561DE2"/>
    <w:rsid w:val="0056435D"/>
    <w:rsid w:val="00566966"/>
    <w:rsid w:val="0057799B"/>
    <w:rsid w:val="00581174"/>
    <w:rsid w:val="00582D90"/>
    <w:rsid w:val="00583A9E"/>
    <w:rsid w:val="00585077"/>
    <w:rsid w:val="00591D8A"/>
    <w:rsid w:val="00591E19"/>
    <w:rsid w:val="00591E42"/>
    <w:rsid w:val="00594140"/>
    <w:rsid w:val="00595098"/>
    <w:rsid w:val="0059715E"/>
    <w:rsid w:val="005971DA"/>
    <w:rsid w:val="005A1B81"/>
    <w:rsid w:val="005A1F09"/>
    <w:rsid w:val="005A76D6"/>
    <w:rsid w:val="005A776C"/>
    <w:rsid w:val="005A7EBE"/>
    <w:rsid w:val="005A7FC6"/>
    <w:rsid w:val="005B1F8E"/>
    <w:rsid w:val="005C22DA"/>
    <w:rsid w:val="005C3CDD"/>
    <w:rsid w:val="005C540D"/>
    <w:rsid w:val="005C5DF6"/>
    <w:rsid w:val="005D0C5E"/>
    <w:rsid w:val="005D3E0B"/>
    <w:rsid w:val="005D468F"/>
    <w:rsid w:val="005D4CDB"/>
    <w:rsid w:val="005D6100"/>
    <w:rsid w:val="005D6883"/>
    <w:rsid w:val="005E0A5B"/>
    <w:rsid w:val="005E259F"/>
    <w:rsid w:val="005E30B9"/>
    <w:rsid w:val="005E463B"/>
    <w:rsid w:val="005E74F0"/>
    <w:rsid w:val="005F093F"/>
    <w:rsid w:val="005F102A"/>
    <w:rsid w:val="005F152C"/>
    <w:rsid w:val="005F1EE1"/>
    <w:rsid w:val="005F217F"/>
    <w:rsid w:val="005F295D"/>
    <w:rsid w:val="005F4882"/>
    <w:rsid w:val="005F7329"/>
    <w:rsid w:val="0060567F"/>
    <w:rsid w:val="006100C9"/>
    <w:rsid w:val="00611F7B"/>
    <w:rsid w:val="00613022"/>
    <w:rsid w:val="00615BA6"/>
    <w:rsid w:val="00615DB5"/>
    <w:rsid w:val="006165DF"/>
    <w:rsid w:val="006214CB"/>
    <w:rsid w:val="0062684C"/>
    <w:rsid w:val="00630D91"/>
    <w:rsid w:val="006339E7"/>
    <w:rsid w:val="00635F80"/>
    <w:rsid w:val="00642186"/>
    <w:rsid w:val="00645637"/>
    <w:rsid w:val="006460C3"/>
    <w:rsid w:val="00646802"/>
    <w:rsid w:val="00654B7A"/>
    <w:rsid w:val="00656401"/>
    <w:rsid w:val="006666CD"/>
    <w:rsid w:val="00672E7A"/>
    <w:rsid w:val="0067375F"/>
    <w:rsid w:val="00674A3E"/>
    <w:rsid w:val="00674B19"/>
    <w:rsid w:val="0067688F"/>
    <w:rsid w:val="0067798D"/>
    <w:rsid w:val="00680904"/>
    <w:rsid w:val="006828CB"/>
    <w:rsid w:val="00685673"/>
    <w:rsid w:val="00686DC8"/>
    <w:rsid w:val="0069492D"/>
    <w:rsid w:val="00694CB2"/>
    <w:rsid w:val="006A108F"/>
    <w:rsid w:val="006A6660"/>
    <w:rsid w:val="006A6F71"/>
    <w:rsid w:val="006C054E"/>
    <w:rsid w:val="006C2846"/>
    <w:rsid w:val="006C6C37"/>
    <w:rsid w:val="006D0A88"/>
    <w:rsid w:val="006D0F1C"/>
    <w:rsid w:val="006D2DA7"/>
    <w:rsid w:val="006D61AF"/>
    <w:rsid w:val="006E2688"/>
    <w:rsid w:val="006E5936"/>
    <w:rsid w:val="006F056F"/>
    <w:rsid w:val="006F2214"/>
    <w:rsid w:val="006F259D"/>
    <w:rsid w:val="006F2B42"/>
    <w:rsid w:val="006F43DA"/>
    <w:rsid w:val="006F5ADE"/>
    <w:rsid w:val="00701BE8"/>
    <w:rsid w:val="0070342E"/>
    <w:rsid w:val="00705622"/>
    <w:rsid w:val="00706BC1"/>
    <w:rsid w:val="00707887"/>
    <w:rsid w:val="007107D0"/>
    <w:rsid w:val="00710C0E"/>
    <w:rsid w:val="007131E0"/>
    <w:rsid w:val="00721F2A"/>
    <w:rsid w:val="007221A5"/>
    <w:rsid w:val="00722AD9"/>
    <w:rsid w:val="00722B03"/>
    <w:rsid w:val="00727987"/>
    <w:rsid w:val="007311C4"/>
    <w:rsid w:val="0073183C"/>
    <w:rsid w:val="007331B4"/>
    <w:rsid w:val="00737D32"/>
    <w:rsid w:val="007456A2"/>
    <w:rsid w:val="0074611A"/>
    <w:rsid w:val="0075297E"/>
    <w:rsid w:val="0075582E"/>
    <w:rsid w:val="00756914"/>
    <w:rsid w:val="007578DF"/>
    <w:rsid w:val="00757EBB"/>
    <w:rsid w:val="00766CA5"/>
    <w:rsid w:val="00771BF3"/>
    <w:rsid w:val="00772C85"/>
    <w:rsid w:val="00780714"/>
    <w:rsid w:val="007853A0"/>
    <w:rsid w:val="00787232"/>
    <w:rsid w:val="00791592"/>
    <w:rsid w:val="007915E7"/>
    <w:rsid w:val="00792503"/>
    <w:rsid w:val="00793599"/>
    <w:rsid w:val="00795AF7"/>
    <w:rsid w:val="007A3EEA"/>
    <w:rsid w:val="007A7655"/>
    <w:rsid w:val="007B47BE"/>
    <w:rsid w:val="007B528F"/>
    <w:rsid w:val="007B670D"/>
    <w:rsid w:val="007C3BF0"/>
    <w:rsid w:val="007C624A"/>
    <w:rsid w:val="007D0170"/>
    <w:rsid w:val="007E0688"/>
    <w:rsid w:val="007E0A5C"/>
    <w:rsid w:val="007E18F1"/>
    <w:rsid w:val="007E594B"/>
    <w:rsid w:val="007E79DE"/>
    <w:rsid w:val="007F2C9F"/>
    <w:rsid w:val="007F2DE1"/>
    <w:rsid w:val="007F4773"/>
    <w:rsid w:val="007F4BB6"/>
    <w:rsid w:val="007F5D17"/>
    <w:rsid w:val="00805068"/>
    <w:rsid w:val="00806DAC"/>
    <w:rsid w:val="00815779"/>
    <w:rsid w:val="00817A2E"/>
    <w:rsid w:val="0082112B"/>
    <w:rsid w:val="00822B71"/>
    <w:rsid w:val="00825B21"/>
    <w:rsid w:val="00826D3D"/>
    <w:rsid w:val="008359EB"/>
    <w:rsid w:val="00840ADE"/>
    <w:rsid w:val="00843C41"/>
    <w:rsid w:val="00843F09"/>
    <w:rsid w:val="00852033"/>
    <w:rsid w:val="00855229"/>
    <w:rsid w:val="00855308"/>
    <w:rsid w:val="008605FE"/>
    <w:rsid w:val="00872D9D"/>
    <w:rsid w:val="008736E7"/>
    <w:rsid w:val="00874136"/>
    <w:rsid w:val="00880C1E"/>
    <w:rsid w:val="00886E4F"/>
    <w:rsid w:val="008901E2"/>
    <w:rsid w:val="00890363"/>
    <w:rsid w:val="00891619"/>
    <w:rsid w:val="00896C7B"/>
    <w:rsid w:val="00896C82"/>
    <w:rsid w:val="00896D9C"/>
    <w:rsid w:val="008972D2"/>
    <w:rsid w:val="008A5676"/>
    <w:rsid w:val="008A6770"/>
    <w:rsid w:val="008C076D"/>
    <w:rsid w:val="008C19BA"/>
    <w:rsid w:val="008D0332"/>
    <w:rsid w:val="008D0580"/>
    <w:rsid w:val="008D4054"/>
    <w:rsid w:val="008D48B5"/>
    <w:rsid w:val="008D4ADE"/>
    <w:rsid w:val="008E0AA2"/>
    <w:rsid w:val="008F2E7A"/>
    <w:rsid w:val="008F35C5"/>
    <w:rsid w:val="008F68EE"/>
    <w:rsid w:val="008F7867"/>
    <w:rsid w:val="00900C05"/>
    <w:rsid w:val="00901EDC"/>
    <w:rsid w:val="009055B6"/>
    <w:rsid w:val="009070F5"/>
    <w:rsid w:val="0090799C"/>
    <w:rsid w:val="00912053"/>
    <w:rsid w:val="00921387"/>
    <w:rsid w:val="00921F76"/>
    <w:rsid w:val="00924FA7"/>
    <w:rsid w:val="009266F2"/>
    <w:rsid w:val="00926FE2"/>
    <w:rsid w:val="009307AF"/>
    <w:rsid w:val="00930EA1"/>
    <w:rsid w:val="0094429E"/>
    <w:rsid w:val="009510FB"/>
    <w:rsid w:val="00953159"/>
    <w:rsid w:val="00953285"/>
    <w:rsid w:val="00954F62"/>
    <w:rsid w:val="00957E9B"/>
    <w:rsid w:val="00961561"/>
    <w:rsid w:val="00961709"/>
    <w:rsid w:val="009627EA"/>
    <w:rsid w:val="009633D0"/>
    <w:rsid w:val="00966CCC"/>
    <w:rsid w:val="00966CE1"/>
    <w:rsid w:val="0096760B"/>
    <w:rsid w:val="0098309B"/>
    <w:rsid w:val="00987735"/>
    <w:rsid w:val="00993BD0"/>
    <w:rsid w:val="00996EE0"/>
    <w:rsid w:val="009A1548"/>
    <w:rsid w:val="009A2A41"/>
    <w:rsid w:val="009A39CF"/>
    <w:rsid w:val="009A615A"/>
    <w:rsid w:val="009A67AD"/>
    <w:rsid w:val="009B098D"/>
    <w:rsid w:val="009B0AE9"/>
    <w:rsid w:val="009C0CAF"/>
    <w:rsid w:val="009C12D4"/>
    <w:rsid w:val="009C1E34"/>
    <w:rsid w:val="009C3AFD"/>
    <w:rsid w:val="009C77F0"/>
    <w:rsid w:val="009D0CE3"/>
    <w:rsid w:val="009D4864"/>
    <w:rsid w:val="009E3549"/>
    <w:rsid w:val="009E5722"/>
    <w:rsid w:val="009F1BF8"/>
    <w:rsid w:val="009F3AF2"/>
    <w:rsid w:val="009F3E95"/>
    <w:rsid w:val="009F491F"/>
    <w:rsid w:val="00A01592"/>
    <w:rsid w:val="00A0215C"/>
    <w:rsid w:val="00A04BE3"/>
    <w:rsid w:val="00A06E80"/>
    <w:rsid w:val="00A125DF"/>
    <w:rsid w:val="00A310B0"/>
    <w:rsid w:val="00A31DB3"/>
    <w:rsid w:val="00A34C43"/>
    <w:rsid w:val="00A3778F"/>
    <w:rsid w:val="00A42A21"/>
    <w:rsid w:val="00A46220"/>
    <w:rsid w:val="00A47391"/>
    <w:rsid w:val="00A506BF"/>
    <w:rsid w:val="00A5180D"/>
    <w:rsid w:val="00A53978"/>
    <w:rsid w:val="00A54EBF"/>
    <w:rsid w:val="00A5519B"/>
    <w:rsid w:val="00A70032"/>
    <w:rsid w:val="00A71503"/>
    <w:rsid w:val="00A727A3"/>
    <w:rsid w:val="00A727D5"/>
    <w:rsid w:val="00A74A0A"/>
    <w:rsid w:val="00A81710"/>
    <w:rsid w:val="00A8387D"/>
    <w:rsid w:val="00A83AAB"/>
    <w:rsid w:val="00A84B29"/>
    <w:rsid w:val="00A87057"/>
    <w:rsid w:val="00A9195F"/>
    <w:rsid w:val="00A95D9B"/>
    <w:rsid w:val="00A96958"/>
    <w:rsid w:val="00AA058E"/>
    <w:rsid w:val="00AA1068"/>
    <w:rsid w:val="00AA177E"/>
    <w:rsid w:val="00AA1E4E"/>
    <w:rsid w:val="00AA2264"/>
    <w:rsid w:val="00AA2DED"/>
    <w:rsid w:val="00AB0716"/>
    <w:rsid w:val="00AB5056"/>
    <w:rsid w:val="00AB67A0"/>
    <w:rsid w:val="00AB73B5"/>
    <w:rsid w:val="00AC2284"/>
    <w:rsid w:val="00AC56AF"/>
    <w:rsid w:val="00AD4C24"/>
    <w:rsid w:val="00AD5E7F"/>
    <w:rsid w:val="00AE78B9"/>
    <w:rsid w:val="00AE78C6"/>
    <w:rsid w:val="00AF1082"/>
    <w:rsid w:val="00AF32E6"/>
    <w:rsid w:val="00AF43CB"/>
    <w:rsid w:val="00AF5319"/>
    <w:rsid w:val="00B06994"/>
    <w:rsid w:val="00B10361"/>
    <w:rsid w:val="00B11845"/>
    <w:rsid w:val="00B13C2C"/>
    <w:rsid w:val="00B14CB1"/>
    <w:rsid w:val="00B15341"/>
    <w:rsid w:val="00B2177A"/>
    <w:rsid w:val="00B231C6"/>
    <w:rsid w:val="00B255B9"/>
    <w:rsid w:val="00B25DFE"/>
    <w:rsid w:val="00B30147"/>
    <w:rsid w:val="00B34584"/>
    <w:rsid w:val="00B362BD"/>
    <w:rsid w:val="00B42DB4"/>
    <w:rsid w:val="00B454B6"/>
    <w:rsid w:val="00B504E1"/>
    <w:rsid w:val="00B5069E"/>
    <w:rsid w:val="00B51586"/>
    <w:rsid w:val="00B52BF3"/>
    <w:rsid w:val="00B539A3"/>
    <w:rsid w:val="00B53A8D"/>
    <w:rsid w:val="00B55EDD"/>
    <w:rsid w:val="00B63C9C"/>
    <w:rsid w:val="00B70023"/>
    <w:rsid w:val="00B70A9B"/>
    <w:rsid w:val="00B73F0B"/>
    <w:rsid w:val="00B74537"/>
    <w:rsid w:val="00B845A5"/>
    <w:rsid w:val="00B90CDA"/>
    <w:rsid w:val="00B92795"/>
    <w:rsid w:val="00B928F3"/>
    <w:rsid w:val="00B93C35"/>
    <w:rsid w:val="00B93F85"/>
    <w:rsid w:val="00BA39A9"/>
    <w:rsid w:val="00BA40DF"/>
    <w:rsid w:val="00BB2B3F"/>
    <w:rsid w:val="00BB4261"/>
    <w:rsid w:val="00BB55DF"/>
    <w:rsid w:val="00BB73CD"/>
    <w:rsid w:val="00BD32F4"/>
    <w:rsid w:val="00BE238C"/>
    <w:rsid w:val="00BE564A"/>
    <w:rsid w:val="00BE62A4"/>
    <w:rsid w:val="00BF1ECF"/>
    <w:rsid w:val="00BF2DB9"/>
    <w:rsid w:val="00BF413F"/>
    <w:rsid w:val="00BF5A63"/>
    <w:rsid w:val="00BF7CA3"/>
    <w:rsid w:val="00C0228E"/>
    <w:rsid w:val="00C04350"/>
    <w:rsid w:val="00C047D7"/>
    <w:rsid w:val="00C06D88"/>
    <w:rsid w:val="00C106FF"/>
    <w:rsid w:val="00C11758"/>
    <w:rsid w:val="00C1485B"/>
    <w:rsid w:val="00C25B6B"/>
    <w:rsid w:val="00C273DA"/>
    <w:rsid w:val="00C30FC7"/>
    <w:rsid w:val="00C34519"/>
    <w:rsid w:val="00C37344"/>
    <w:rsid w:val="00C41795"/>
    <w:rsid w:val="00C42427"/>
    <w:rsid w:val="00C42B9D"/>
    <w:rsid w:val="00C43F25"/>
    <w:rsid w:val="00C4417C"/>
    <w:rsid w:val="00C44702"/>
    <w:rsid w:val="00C5110B"/>
    <w:rsid w:val="00C52296"/>
    <w:rsid w:val="00C53C53"/>
    <w:rsid w:val="00C548CF"/>
    <w:rsid w:val="00C54F6F"/>
    <w:rsid w:val="00C607D9"/>
    <w:rsid w:val="00C61118"/>
    <w:rsid w:val="00C65DF2"/>
    <w:rsid w:val="00C65FC8"/>
    <w:rsid w:val="00C707AD"/>
    <w:rsid w:val="00C70C8F"/>
    <w:rsid w:val="00C7377D"/>
    <w:rsid w:val="00C81B55"/>
    <w:rsid w:val="00C8560A"/>
    <w:rsid w:val="00C90214"/>
    <w:rsid w:val="00C94754"/>
    <w:rsid w:val="00C9574B"/>
    <w:rsid w:val="00C957A3"/>
    <w:rsid w:val="00C96818"/>
    <w:rsid w:val="00CA0585"/>
    <w:rsid w:val="00CA38A5"/>
    <w:rsid w:val="00CB094B"/>
    <w:rsid w:val="00CB1F5D"/>
    <w:rsid w:val="00CB283E"/>
    <w:rsid w:val="00CB3322"/>
    <w:rsid w:val="00CB6966"/>
    <w:rsid w:val="00CC245E"/>
    <w:rsid w:val="00CC42AC"/>
    <w:rsid w:val="00CC547E"/>
    <w:rsid w:val="00CD2EFC"/>
    <w:rsid w:val="00CD5DE4"/>
    <w:rsid w:val="00CE07FC"/>
    <w:rsid w:val="00CE0BC9"/>
    <w:rsid w:val="00CE2E0F"/>
    <w:rsid w:val="00CE3766"/>
    <w:rsid w:val="00CE638C"/>
    <w:rsid w:val="00CF0215"/>
    <w:rsid w:val="00CF17ED"/>
    <w:rsid w:val="00CF3393"/>
    <w:rsid w:val="00D00392"/>
    <w:rsid w:val="00D02E5A"/>
    <w:rsid w:val="00D04EBC"/>
    <w:rsid w:val="00D0771F"/>
    <w:rsid w:val="00D116E8"/>
    <w:rsid w:val="00D206AB"/>
    <w:rsid w:val="00D21722"/>
    <w:rsid w:val="00D21F8E"/>
    <w:rsid w:val="00D22D49"/>
    <w:rsid w:val="00D2396D"/>
    <w:rsid w:val="00D2410C"/>
    <w:rsid w:val="00D249BB"/>
    <w:rsid w:val="00D325A3"/>
    <w:rsid w:val="00D418D4"/>
    <w:rsid w:val="00D41ED8"/>
    <w:rsid w:val="00D43B89"/>
    <w:rsid w:val="00D44A32"/>
    <w:rsid w:val="00D54B98"/>
    <w:rsid w:val="00D57E4E"/>
    <w:rsid w:val="00D61100"/>
    <w:rsid w:val="00D61BEC"/>
    <w:rsid w:val="00D6268F"/>
    <w:rsid w:val="00D64CA6"/>
    <w:rsid w:val="00D71B16"/>
    <w:rsid w:val="00D73D69"/>
    <w:rsid w:val="00D76B94"/>
    <w:rsid w:val="00D8072F"/>
    <w:rsid w:val="00D818DD"/>
    <w:rsid w:val="00D8540E"/>
    <w:rsid w:val="00D90108"/>
    <w:rsid w:val="00D9047B"/>
    <w:rsid w:val="00D94674"/>
    <w:rsid w:val="00D94FF2"/>
    <w:rsid w:val="00DA11A4"/>
    <w:rsid w:val="00DA45D8"/>
    <w:rsid w:val="00DC1619"/>
    <w:rsid w:val="00DC2529"/>
    <w:rsid w:val="00DC6487"/>
    <w:rsid w:val="00DC6F1A"/>
    <w:rsid w:val="00DC7AA2"/>
    <w:rsid w:val="00DD0DE4"/>
    <w:rsid w:val="00DD2D1A"/>
    <w:rsid w:val="00DD38BD"/>
    <w:rsid w:val="00DD7C14"/>
    <w:rsid w:val="00DE1BDF"/>
    <w:rsid w:val="00DE68CF"/>
    <w:rsid w:val="00DE6CB6"/>
    <w:rsid w:val="00DF20CD"/>
    <w:rsid w:val="00DF3BE2"/>
    <w:rsid w:val="00DF4057"/>
    <w:rsid w:val="00DF51AB"/>
    <w:rsid w:val="00DF5859"/>
    <w:rsid w:val="00DF6D90"/>
    <w:rsid w:val="00E01ABB"/>
    <w:rsid w:val="00E14661"/>
    <w:rsid w:val="00E15369"/>
    <w:rsid w:val="00E16A91"/>
    <w:rsid w:val="00E21480"/>
    <w:rsid w:val="00E26435"/>
    <w:rsid w:val="00E30984"/>
    <w:rsid w:val="00E31D6F"/>
    <w:rsid w:val="00E4002B"/>
    <w:rsid w:val="00E413B3"/>
    <w:rsid w:val="00E53565"/>
    <w:rsid w:val="00E61E57"/>
    <w:rsid w:val="00E62154"/>
    <w:rsid w:val="00E62655"/>
    <w:rsid w:val="00E67593"/>
    <w:rsid w:val="00E679D3"/>
    <w:rsid w:val="00E67AB2"/>
    <w:rsid w:val="00E67DE7"/>
    <w:rsid w:val="00E67E3A"/>
    <w:rsid w:val="00E728E9"/>
    <w:rsid w:val="00E73EFC"/>
    <w:rsid w:val="00E90B1B"/>
    <w:rsid w:val="00E91E30"/>
    <w:rsid w:val="00E91FD4"/>
    <w:rsid w:val="00E943B5"/>
    <w:rsid w:val="00E97E6C"/>
    <w:rsid w:val="00EA1B67"/>
    <w:rsid w:val="00EA593C"/>
    <w:rsid w:val="00EB1D18"/>
    <w:rsid w:val="00EB225F"/>
    <w:rsid w:val="00EB5C98"/>
    <w:rsid w:val="00EC353C"/>
    <w:rsid w:val="00EC3E1E"/>
    <w:rsid w:val="00EC6C01"/>
    <w:rsid w:val="00ED2946"/>
    <w:rsid w:val="00EE21BB"/>
    <w:rsid w:val="00EE3977"/>
    <w:rsid w:val="00EE574E"/>
    <w:rsid w:val="00EE6948"/>
    <w:rsid w:val="00EF50CE"/>
    <w:rsid w:val="00EF7C4B"/>
    <w:rsid w:val="00F037FF"/>
    <w:rsid w:val="00F05B6F"/>
    <w:rsid w:val="00F10887"/>
    <w:rsid w:val="00F122FB"/>
    <w:rsid w:val="00F12326"/>
    <w:rsid w:val="00F141B3"/>
    <w:rsid w:val="00F17CC0"/>
    <w:rsid w:val="00F228C7"/>
    <w:rsid w:val="00F245E3"/>
    <w:rsid w:val="00F31BC4"/>
    <w:rsid w:val="00F32980"/>
    <w:rsid w:val="00F36CA7"/>
    <w:rsid w:val="00F37BA6"/>
    <w:rsid w:val="00F407D5"/>
    <w:rsid w:val="00F42978"/>
    <w:rsid w:val="00F43AF1"/>
    <w:rsid w:val="00F44D47"/>
    <w:rsid w:val="00F47A9D"/>
    <w:rsid w:val="00F5033B"/>
    <w:rsid w:val="00F5219C"/>
    <w:rsid w:val="00F53937"/>
    <w:rsid w:val="00F571D6"/>
    <w:rsid w:val="00F57BB3"/>
    <w:rsid w:val="00F6025E"/>
    <w:rsid w:val="00F62FC4"/>
    <w:rsid w:val="00F6490E"/>
    <w:rsid w:val="00F65ED5"/>
    <w:rsid w:val="00F677A0"/>
    <w:rsid w:val="00F71A2B"/>
    <w:rsid w:val="00F80215"/>
    <w:rsid w:val="00F81957"/>
    <w:rsid w:val="00F8425F"/>
    <w:rsid w:val="00F87F94"/>
    <w:rsid w:val="00F91347"/>
    <w:rsid w:val="00F9392B"/>
    <w:rsid w:val="00F94541"/>
    <w:rsid w:val="00F97149"/>
    <w:rsid w:val="00FA167B"/>
    <w:rsid w:val="00FA468E"/>
    <w:rsid w:val="00FA5809"/>
    <w:rsid w:val="00FA7CC4"/>
    <w:rsid w:val="00FB49F5"/>
    <w:rsid w:val="00FC0495"/>
    <w:rsid w:val="00FC3F3F"/>
    <w:rsid w:val="00FE0704"/>
    <w:rsid w:val="00FE2254"/>
    <w:rsid w:val="00FE376F"/>
    <w:rsid w:val="00FE4C63"/>
    <w:rsid w:val="00FE7F63"/>
    <w:rsid w:val="00FF0CB5"/>
    <w:rsid w:val="00FF13FF"/>
    <w:rsid w:val="00FF2628"/>
    <w:rsid w:val="00FF33B4"/>
    <w:rsid w:val="00FF4B5B"/>
    <w:rsid w:val="00FF6708"/>
    <w:rsid w:val="016FB4EC"/>
    <w:rsid w:val="02B235A5"/>
    <w:rsid w:val="02BB68A5"/>
    <w:rsid w:val="02F88B7E"/>
    <w:rsid w:val="03D49E46"/>
    <w:rsid w:val="05B1169B"/>
    <w:rsid w:val="05FE4050"/>
    <w:rsid w:val="06A35B24"/>
    <w:rsid w:val="06E283B1"/>
    <w:rsid w:val="078172B2"/>
    <w:rsid w:val="082C13A3"/>
    <w:rsid w:val="0890DB2B"/>
    <w:rsid w:val="090D9E4C"/>
    <w:rsid w:val="09287F52"/>
    <w:rsid w:val="09C1BFA8"/>
    <w:rsid w:val="0ABF89EF"/>
    <w:rsid w:val="0ACCE408"/>
    <w:rsid w:val="0B60063B"/>
    <w:rsid w:val="0CC62789"/>
    <w:rsid w:val="0D055314"/>
    <w:rsid w:val="0D81F17F"/>
    <w:rsid w:val="0D92E6A2"/>
    <w:rsid w:val="0DCDC15F"/>
    <w:rsid w:val="0F040ABA"/>
    <w:rsid w:val="0F70A445"/>
    <w:rsid w:val="0F9265E5"/>
    <w:rsid w:val="1150BF2F"/>
    <w:rsid w:val="117A6BB0"/>
    <w:rsid w:val="1232C664"/>
    <w:rsid w:val="123426A5"/>
    <w:rsid w:val="130DB5A3"/>
    <w:rsid w:val="13653C64"/>
    <w:rsid w:val="1390DBB4"/>
    <w:rsid w:val="14CBD5BF"/>
    <w:rsid w:val="1549F990"/>
    <w:rsid w:val="1574A345"/>
    <w:rsid w:val="162384FE"/>
    <w:rsid w:val="164A4A04"/>
    <w:rsid w:val="170CD855"/>
    <w:rsid w:val="17E60303"/>
    <w:rsid w:val="18A196A1"/>
    <w:rsid w:val="18BE0803"/>
    <w:rsid w:val="19F9286D"/>
    <w:rsid w:val="1A31EF9A"/>
    <w:rsid w:val="1A663096"/>
    <w:rsid w:val="1A878A79"/>
    <w:rsid w:val="1A912682"/>
    <w:rsid w:val="1ABD4566"/>
    <w:rsid w:val="1AC37C09"/>
    <w:rsid w:val="1B203703"/>
    <w:rsid w:val="1ED2EE1C"/>
    <w:rsid w:val="1F8D13D4"/>
    <w:rsid w:val="209A7F8C"/>
    <w:rsid w:val="2286B458"/>
    <w:rsid w:val="22B57140"/>
    <w:rsid w:val="23FE34A9"/>
    <w:rsid w:val="2435208D"/>
    <w:rsid w:val="266804AF"/>
    <w:rsid w:val="266A2C99"/>
    <w:rsid w:val="27E667A8"/>
    <w:rsid w:val="2837117C"/>
    <w:rsid w:val="28AECABB"/>
    <w:rsid w:val="29270A15"/>
    <w:rsid w:val="298BE924"/>
    <w:rsid w:val="2A5B92EB"/>
    <w:rsid w:val="2BA57B21"/>
    <w:rsid w:val="2C865172"/>
    <w:rsid w:val="2D8F13F2"/>
    <w:rsid w:val="2F4978D6"/>
    <w:rsid w:val="2FF0E197"/>
    <w:rsid w:val="306AC4F1"/>
    <w:rsid w:val="30832E92"/>
    <w:rsid w:val="31009E57"/>
    <w:rsid w:val="31A093E6"/>
    <w:rsid w:val="31C51E78"/>
    <w:rsid w:val="329AA5A5"/>
    <w:rsid w:val="33582236"/>
    <w:rsid w:val="34838034"/>
    <w:rsid w:val="354ED47C"/>
    <w:rsid w:val="3568ADE4"/>
    <w:rsid w:val="35FAECD6"/>
    <w:rsid w:val="362A1B1C"/>
    <w:rsid w:val="36337E4D"/>
    <w:rsid w:val="36929FED"/>
    <w:rsid w:val="37A58EF7"/>
    <w:rsid w:val="37EA01C0"/>
    <w:rsid w:val="3832468E"/>
    <w:rsid w:val="3BE4F3D4"/>
    <w:rsid w:val="3D8E6457"/>
    <w:rsid w:val="3F21BECA"/>
    <w:rsid w:val="3FAAE7B8"/>
    <w:rsid w:val="3FB32F77"/>
    <w:rsid w:val="4245B1F3"/>
    <w:rsid w:val="425CEA85"/>
    <w:rsid w:val="44DCE169"/>
    <w:rsid w:val="46AF926F"/>
    <w:rsid w:val="46E067A7"/>
    <w:rsid w:val="477C1A70"/>
    <w:rsid w:val="4791FE9C"/>
    <w:rsid w:val="47D322DA"/>
    <w:rsid w:val="490FCC3D"/>
    <w:rsid w:val="492761C4"/>
    <w:rsid w:val="494B2EBA"/>
    <w:rsid w:val="4B97AA0E"/>
    <w:rsid w:val="4C63A4A0"/>
    <w:rsid w:val="4DAA48C7"/>
    <w:rsid w:val="4F0B44C2"/>
    <w:rsid w:val="505A7361"/>
    <w:rsid w:val="51694747"/>
    <w:rsid w:val="516F57C5"/>
    <w:rsid w:val="51907B2F"/>
    <w:rsid w:val="519421EC"/>
    <w:rsid w:val="559BCF2D"/>
    <w:rsid w:val="564AE32D"/>
    <w:rsid w:val="566AEE0A"/>
    <w:rsid w:val="57CDF1E4"/>
    <w:rsid w:val="584FA2D6"/>
    <w:rsid w:val="5BA24A48"/>
    <w:rsid w:val="5C193F7F"/>
    <w:rsid w:val="5C583EB5"/>
    <w:rsid w:val="5C5E4227"/>
    <w:rsid w:val="5C873A0A"/>
    <w:rsid w:val="5CE6EF47"/>
    <w:rsid w:val="5CF926F0"/>
    <w:rsid w:val="5CFF555C"/>
    <w:rsid w:val="5EA94D75"/>
    <w:rsid w:val="5EB55073"/>
    <w:rsid w:val="5FB2A7DA"/>
    <w:rsid w:val="610E20FD"/>
    <w:rsid w:val="61CEE3D2"/>
    <w:rsid w:val="6250C2FD"/>
    <w:rsid w:val="64A95A26"/>
    <w:rsid w:val="6512458B"/>
    <w:rsid w:val="655B66FD"/>
    <w:rsid w:val="6663F9F6"/>
    <w:rsid w:val="666BA39A"/>
    <w:rsid w:val="66C3A1AA"/>
    <w:rsid w:val="675EDAF3"/>
    <w:rsid w:val="693065E8"/>
    <w:rsid w:val="69EAAB18"/>
    <w:rsid w:val="6AAB4604"/>
    <w:rsid w:val="6B1162E1"/>
    <w:rsid w:val="6B6C405D"/>
    <w:rsid w:val="6BEE5BFB"/>
    <w:rsid w:val="6BEE8AF6"/>
    <w:rsid w:val="6E4C1112"/>
    <w:rsid w:val="6F9FA1C2"/>
    <w:rsid w:val="6FE731B0"/>
    <w:rsid w:val="703F3E28"/>
    <w:rsid w:val="70F8B70A"/>
    <w:rsid w:val="7109639B"/>
    <w:rsid w:val="710A412D"/>
    <w:rsid w:val="710A892E"/>
    <w:rsid w:val="74AB3DF7"/>
    <w:rsid w:val="76015A8B"/>
    <w:rsid w:val="7610C514"/>
    <w:rsid w:val="763F6F5C"/>
    <w:rsid w:val="76CF9F6E"/>
    <w:rsid w:val="77E8FB93"/>
    <w:rsid w:val="795368DC"/>
    <w:rsid w:val="798E584E"/>
    <w:rsid w:val="7993AB08"/>
    <w:rsid w:val="7B0C96D8"/>
    <w:rsid w:val="7C85968A"/>
    <w:rsid w:val="7D06DCDE"/>
    <w:rsid w:val="7F010E2B"/>
    <w:rsid w:val="7F41EE10"/>
    <w:rsid w:val="7F674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9983B208-F74F-E246-81F0-F9ED3CF0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D2410C"/>
    <w:pPr>
      <w:spacing w:after="0" w:line="240" w:lineRule="auto"/>
    </w:pPr>
  </w:style>
  <w:style w:type="character" w:styleId="Nmn">
    <w:name w:val="Mention"/>
    <w:basedOn w:val="Standardstycketeckensnitt"/>
    <w:uiPriority w:val="99"/>
    <w:unhideWhenUsed/>
    <w:rsid w:val="00F17C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2AC1741E629546A2DD8BD7FB85BA09" ma:contentTypeVersion="6" ma:contentTypeDescription="Skapa ett nytt dokument." ma:contentTypeScope="" ma:versionID="5c46ce3e1599e4b2c2c8d5be596db4ac">
  <xsd:schema xmlns:xsd="http://www.w3.org/2001/XMLSchema" xmlns:xs="http://www.w3.org/2001/XMLSchema" xmlns:p="http://schemas.microsoft.com/office/2006/metadata/properties" xmlns:ns2="1f432b07-e256-49f4-9e52-9337dd567b67" xmlns:ns3="2ca9aa20-77d9-4d8f-8377-d340d4212242" targetNamespace="http://schemas.microsoft.com/office/2006/metadata/properties" ma:root="true" ma:fieldsID="ca8176e113267e07467af51cb973588a" ns2:_="" ns3:_="">
    <xsd:import namespace="1f432b07-e256-49f4-9e52-9337dd567b67"/>
    <xsd:import namespace="2ca9aa20-77d9-4d8f-8377-d340d4212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b07-e256-49f4-9e52-9337dd567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9aa20-77d9-4d8f-8377-d340d42122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4EFD8-986C-4785-9510-5DB9D273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b07-e256-49f4-9e52-9337dd567b67"/>
    <ds:schemaRef ds:uri="2ca9aa20-77d9-4d8f-8377-d340d4212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0D0EA-B7C8-4F07-B6ED-5F50A17E34A7}">
  <ds:schemaRefs>
    <ds:schemaRef ds:uri="http://schemas.microsoft.com/sharepoint/v3/contenttype/forms"/>
  </ds:schemaRefs>
</ds:datastoreItem>
</file>

<file path=customXml/itemProps4.xml><?xml version="1.0" encoding="utf-8"?>
<ds:datastoreItem xmlns:ds="http://schemas.openxmlformats.org/officeDocument/2006/customXml" ds:itemID="{16E0F46B-175B-4A1D-8B6F-7B41BAAF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914</Words>
  <Characters>4850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Lovisa af Petersens</cp:lastModifiedBy>
  <cp:revision>13</cp:revision>
  <cp:lastPrinted>2017-09-20T16:27:00Z</cp:lastPrinted>
  <dcterms:created xsi:type="dcterms:W3CDTF">2024-06-25T07:48:00Z</dcterms:created>
  <dcterms:modified xsi:type="dcterms:W3CDTF">2024-10-16T12:43:00Z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0x010100032AC1741E629546A2DD8BD7FB85BA09</vt:lpwstr>
  </property>
</Properties>
</file>