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571E45" w14:textId="4D89E0A4" w:rsidR="004369E2" w:rsidRPr="001E4FC6" w:rsidRDefault="001E4FC6" w:rsidP="004369E2">
      <w:pPr>
        <w:pStyle w:val="Heading1"/>
        <w:rPr>
          <w:sz w:val="32"/>
          <w:szCs w:val="32"/>
          <w:lang w:val="en-GB"/>
        </w:rPr>
      </w:pPr>
      <w:r w:rsidRPr="001E4FC6">
        <w:rPr>
          <w:sz w:val="32"/>
          <w:szCs w:val="32"/>
          <w:lang w:val="en-GB"/>
        </w:rPr>
        <w:t xml:space="preserve">Application for </w:t>
      </w:r>
      <w:r w:rsidR="00533948">
        <w:rPr>
          <w:sz w:val="32"/>
          <w:szCs w:val="32"/>
          <w:lang w:val="en-GB"/>
        </w:rPr>
        <w:t>validation</w:t>
      </w:r>
      <w:r w:rsidR="00834713" w:rsidRPr="001E4FC6">
        <w:rPr>
          <w:sz w:val="32"/>
          <w:szCs w:val="32"/>
          <w:lang w:val="en-GB"/>
        </w:rPr>
        <w:t xml:space="preserve"> </w:t>
      </w:r>
      <w:r w:rsidRPr="001E4FC6">
        <w:rPr>
          <w:sz w:val="32"/>
          <w:szCs w:val="32"/>
          <w:lang w:val="en-GB"/>
        </w:rPr>
        <w:t xml:space="preserve">of prior learning for </w:t>
      </w:r>
      <w:r>
        <w:rPr>
          <w:sz w:val="32"/>
          <w:szCs w:val="32"/>
          <w:lang w:val="en-GB"/>
        </w:rPr>
        <w:t>doctoral studies</w:t>
      </w:r>
    </w:p>
    <w:p w14:paraId="0F31048D" w14:textId="3806F3C3" w:rsidR="004369E2" w:rsidRPr="001E4FC6" w:rsidRDefault="004369E2" w:rsidP="004369E2">
      <w:pPr>
        <w:rPr>
          <w:lang w:val="en-GB"/>
        </w:rPr>
      </w:pPr>
      <w:r w:rsidRPr="001E4FC6">
        <w:rPr>
          <w:color w:val="798DA9" w:themeColor="text2" w:themeTint="A6"/>
          <w:lang w:val="en-GB"/>
        </w:rPr>
        <w:t>[</w:t>
      </w:r>
      <w:r w:rsidR="001E4FC6" w:rsidRPr="001E4FC6">
        <w:rPr>
          <w:color w:val="798DA9" w:themeColor="text2" w:themeTint="A6"/>
          <w:lang w:val="en-GB"/>
        </w:rPr>
        <w:t xml:space="preserve">If you do not meet </w:t>
      </w:r>
      <w:r w:rsidR="00F21543">
        <w:rPr>
          <w:color w:val="798DA9" w:themeColor="text2" w:themeTint="A6"/>
          <w:lang w:val="en-GB"/>
        </w:rPr>
        <w:t xml:space="preserve">the </w:t>
      </w:r>
      <w:r w:rsidR="00733651">
        <w:rPr>
          <w:color w:val="798DA9" w:themeColor="text2" w:themeTint="A6"/>
          <w:lang w:val="en-GB"/>
        </w:rPr>
        <w:t>general entry</w:t>
      </w:r>
      <w:bookmarkStart w:id="0" w:name="_GoBack"/>
      <w:bookmarkEnd w:id="0"/>
      <w:r w:rsidR="001E4FC6">
        <w:rPr>
          <w:color w:val="798DA9" w:themeColor="text2" w:themeTint="A6"/>
          <w:lang w:val="en-GB"/>
        </w:rPr>
        <w:t xml:space="preserve"> requirements</w:t>
      </w:r>
      <w:r w:rsidR="001E4FC6" w:rsidRPr="001E4FC6">
        <w:rPr>
          <w:color w:val="798DA9" w:themeColor="text2" w:themeTint="A6"/>
          <w:lang w:val="en-GB"/>
        </w:rPr>
        <w:t xml:space="preserve"> via formal </w:t>
      </w:r>
      <w:r w:rsidR="00F21543">
        <w:rPr>
          <w:color w:val="798DA9" w:themeColor="text2" w:themeTint="A6"/>
          <w:lang w:val="en-GB"/>
        </w:rPr>
        <w:t>qualifications</w:t>
      </w:r>
      <w:r w:rsidR="00F21543" w:rsidRPr="001E4FC6">
        <w:rPr>
          <w:color w:val="798DA9" w:themeColor="text2" w:themeTint="A6"/>
          <w:lang w:val="en-GB"/>
        </w:rPr>
        <w:t xml:space="preserve"> </w:t>
      </w:r>
      <w:r w:rsidR="001E4FC6" w:rsidRPr="001E4FC6">
        <w:rPr>
          <w:color w:val="798DA9" w:themeColor="text2" w:themeTint="A6"/>
          <w:lang w:val="en-GB"/>
        </w:rPr>
        <w:t xml:space="preserve">and </w:t>
      </w:r>
      <w:r w:rsidR="00F21543">
        <w:rPr>
          <w:color w:val="798DA9" w:themeColor="text2" w:themeTint="A6"/>
          <w:lang w:val="en-GB"/>
        </w:rPr>
        <w:t>grades</w:t>
      </w:r>
      <w:r w:rsidR="001E4FC6" w:rsidRPr="001E4FC6">
        <w:rPr>
          <w:color w:val="798DA9" w:themeColor="text2" w:themeTint="A6"/>
          <w:lang w:val="en-GB"/>
        </w:rPr>
        <w:t xml:space="preserve">, you need to apply for </w:t>
      </w:r>
      <w:r w:rsidR="00533948">
        <w:rPr>
          <w:color w:val="798DA9" w:themeColor="text2" w:themeTint="A6"/>
          <w:lang w:val="en-GB"/>
        </w:rPr>
        <w:t>validation</w:t>
      </w:r>
      <w:r w:rsidR="00834713" w:rsidRPr="001E4FC6">
        <w:rPr>
          <w:color w:val="798DA9" w:themeColor="text2" w:themeTint="A6"/>
          <w:lang w:val="en-GB"/>
        </w:rPr>
        <w:t xml:space="preserve"> </w:t>
      </w:r>
      <w:r w:rsidR="001E4FC6" w:rsidRPr="001E4FC6">
        <w:rPr>
          <w:color w:val="798DA9" w:themeColor="text2" w:themeTint="A6"/>
          <w:lang w:val="en-GB"/>
        </w:rPr>
        <w:t xml:space="preserve">of prior learning. In the application, you should answer the questions below </w:t>
      </w:r>
      <w:r w:rsidR="006C2D23">
        <w:rPr>
          <w:color w:val="798DA9" w:themeColor="text2" w:themeTint="A6"/>
          <w:lang w:val="en-GB"/>
        </w:rPr>
        <w:t>using</w:t>
      </w:r>
      <w:r w:rsidR="001E4FC6" w:rsidRPr="001E4FC6">
        <w:rPr>
          <w:color w:val="798DA9" w:themeColor="text2" w:themeTint="A6"/>
          <w:lang w:val="en-GB"/>
        </w:rPr>
        <w:t xml:space="preserve"> a maximum of 2 A4 pages. You should also upload your CV and support your qualifications with </w:t>
      </w:r>
      <w:r w:rsidR="001E4FC6">
        <w:rPr>
          <w:color w:val="798DA9" w:themeColor="text2" w:themeTint="A6"/>
          <w:lang w:val="en-GB"/>
        </w:rPr>
        <w:t>attested copies</w:t>
      </w:r>
      <w:r w:rsidR="001E4FC6" w:rsidRPr="001E4FC6">
        <w:rPr>
          <w:color w:val="798DA9" w:themeColor="text2" w:themeTint="A6"/>
          <w:lang w:val="en-GB"/>
        </w:rPr>
        <w:t>. Texts in brackets (like this one) are for guidance and should be removed from your application</w:t>
      </w:r>
      <w:r w:rsidR="001E4FC6">
        <w:rPr>
          <w:color w:val="798DA9" w:themeColor="text2" w:themeTint="A6"/>
          <w:lang w:val="en-GB"/>
        </w:rPr>
        <w:t>.</w:t>
      </w:r>
      <w:r w:rsidRPr="001E4FC6">
        <w:rPr>
          <w:color w:val="798DA9" w:themeColor="text2" w:themeTint="A6"/>
          <w:lang w:val="en-GB"/>
        </w:rPr>
        <w:t>]</w:t>
      </w:r>
    </w:p>
    <w:p w14:paraId="668853A3" w14:textId="77777777" w:rsidR="006D1C37" w:rsidRPr="006D1C37" w:rsidRDefault="006D1C37" w:rsidP="006D1C37">
      <w:pPr>
        <w:rPr>
          <w:lang w:val="en-GB"/>
        </w:rPr>
      </w:pPr>
      <w:r w:rsidRPr="006D1C37">
        <w:rPr>
          <w:lang w:val="en-GB"/>
        </w:rPr>
        <w:t>Name:</w:t>
      </w:r>
    </w:p>
    <w:p w14:paraId="16FD79D2" w14:textId="77777777" w:rsidR="004369E2" w:rsidRPr="006D1C37" w:rsidRDefault="006D1C37" w:rsidP="006D1C37">
      <w:pPr>
        <w:rPr>
          <w:lang w:val="en-GB"/>
        </w:rPr>
      </w:pPr>
      <w:r w:rsidRPr="006D1C37">
        <w:rPr>
          <w:lang w:val="en-GB"/>
        </w:rPr>
        <w:t>Title of the research project:</w:t>
      </w:r>
    </w:p>
    <w:p w14:paraId="15372C75" w14:textId="77777777" w:rsidR="004369E2" w:rsidRPr="006D1C37" w:rsidRDefault="006D1C37" w:rsidP="004369E2">
      <w:pPr>
        <w:pStyle w:val="Heading2"/>
        <w:rPr>
          <w:lang w:val="en-GB"/>
        </w:rPr>
      </w:pPr>
      <w:r w:rsidRPr="006D1C37">
        <w:rPr>
          <w:lang w:val="en-GB"/>
        </w:rPr>
        <w:t>How would you describe the artistic field you are part of?</w:t>
      </w:r>
    </w:p>
    <w:p w14:paraId="00B13CB4" w14:textId="7942CBFC" w:rsidR="006D1C37" w:rsidRPr="006D1C37" w:rsidRDefault="004369E2" w:rsidP="006D1C37">
      <w:pPr>
        <w:rPr>
          <w:color w:val="798DA9" w:themeColor="text2" w:themeTint="A6"/>
          <w:lang w:val="en-GB"/>
        </w:rPr>
      </w:pPr>
      <w:r w:rsidRPr="006D1C37">
        <w:rPr>
          <w:color w:val="798DA9" w:themeColor="text2" w:themeTint="A6"/>
          <w:lang w:val="en-GB"/>
        </w:rPr>
        <w:t>[</w:t>
      </w:r>
      <w:r w:rsidR="006D1C37" w:rsidRPr="006D1C37">
        <w:rPr>
          <w:color w:val="798DA9" w:themeColor="text2" w:themeTint="A6"/>
          <w:lang w:val="en-GB"/>
        </w:rPr>
        <w:t xml:space="preserve">You can, for example, describe how you situate and define your artistic field and which other fields it borders </w:t>
      </w:r>
      <w:r w:rsidR="006C2D23">
        <w:rPr>
          <w:color w:val="798DA9" w:themeColor="text2" w:themeTint="A6"/>
          <w:lang w:val="en-GB"/>
        </w:rPr>
        <w:t>with</w:t>
      </w:r>
      <w:r w:rsidR="006D1C37" w:rsidRPr="006D1C37">
        <w:rPr>
          <w:color w:val="798DA9" w:themeColor="text2" w:themeTint="A6"/>
          <w:lang w:val="en-GB"/>
        </w:rPr>
        <w:t>; which specific parts of the field/methods/processes you have worked with and immersed yourself in and in what way; which types of research and development work are, in your opinion, important for the development of the field.</w:t>
      </w:r>
    </w:p>
    <w:p w14:paraId="2A7281B6" w14:textId="77777777" w:rsidR="004369E2" w:rsidRPr="006D1C37" w:rsidRDefault="006D1C37" w:rsidP="006D1C37">
      <w:pPr>
        <w:rPr>
          <w:color w:val="798DA9" w:themeColor="text2" w:themeTint="A6"/>
          <w:lang w:val="en-GB"/>
        </w:rPr>
      </w:pPr>
      <w:r w:rsidRPr="006D1C37">
        <w:rPr>
          <w:color w:val="798DA9" w:themeColor="text2" w:themeTint="A6"/>
          <w:lang w:val="en-GB"/>
        </w:rPr>
        <w:t xml:space="preserve">This question relates to </w:t>
      </w:r>
      <w:r w:rsidR="00587BDB">
        <w:rPr>
          <w:color w:val="798DA9" w:themeColor="text2" w:themeTint="A6"/>
          <w:lang w:val="en-GB"/>
        </w:rPr>
        <w:t>qualitative targets</w:t>
      </w:r>
      <w:r w:rsidRPr="006D1C37">
        <w:rPr>
          <w:color w:val="798DA9" w:themeColor="text2" w:themeTint="A6"/>
          <w:lang w:val="en-GB"/>
        </w:rPr>
        <w:t xml:space="preserve"> 1 and 2</w:t>
      </w:r>
      <w:r w:rsidR="004369E2" w:rsidRPr="006D1C37">
        <w:rPr>
          <w:color w:val="798DA9" w:themeColor="text2" w:themeTint="A6"/>
          <w:lang w:val="en-GB"/>
        </w:rPr>
        <w:t>.]</w:t>
      </w:r>
    </w:p>
    <w:p w14:paraId="05E6DF11" w14:textId="77777777" w:rsidR="004369E2" w:rsidRPr="00C91F76" w:rsidRDefault="00C91F76" w:rsidP="004369E2">
      <w:pPr>
        <w:pStyle w:val="Heading2"/>
        <w:rPr>
          <w:lang w:val="en-GB"/>
        </w:rPr>
      </w:pPr>
      <w:r w:rsidRPr="00C91F76">
        <w:rPr>
          <w:lang w:val="en-GB"/>
        </w:rPr>
        <w:t>What special skills do you have to complete the programme</w:t>
      </w:r>
      <w:r w:rsidR="004369E2" w:rsidRPr="00C91F76">
        <w:rPr>
          <w:lang w:val="en-GB"/>
        </w:rPr>
        <w:t>?</w:t>
      </w:r>
    </w:p>
    <w:p w14:paraId="050833C8" w14:textId="753C3CCC" w:rsidR="00C91F76" w:rsidRPr="00C91F76" w:rsidRDefault="00C91F76" w:rsidP="00C91F76">
      <w:pPr>
        <w:rPr>
          <w:color w:val="798DA9" w:themeColor="text2" w:themeTint="A6"/>
          <w:lang w:val="en-GB"/>
        </w:rPr>
      </w:pPr>
      <w:bookmarkStart w:id="1" w:name="_Hlk149124866"/>
      <w:r w:rsidRPr="00C91F76">
        <w:rPr>
          <w:color w:val="798DA9" w:themeColor="text2" w:themeTint="A6"/>
          <w:lang w:val="en-GB"/>
        </w:rPr>
        <w:t xml:space="preserve">[You can, for example, describe your artistic practice/creation/expression and/or collaborations with others; </w:t>
      </w:r>
      <w:r w:rsidR="006C2D23">
        <w:rPr>
          <w:color w:val="798DA9" w:themeColor="text2" w:themeTint="A6"/>
          <w:lang w:val="en-GB"/>
        </w:rPr>
        <w:t xml:space="preserve">or how you </w:t>
      </w:r>
      <w:r w:rsidRPr="00C91F76">
        <w:rPr>
          <w:color w:val="798DA9" w:themeColor="text2" w:themeTint="A6"/>
          <w:lang w:val="en-GB"/>
        </w:rPr>
        <w:t>describ</w:t>
      </w:r>
      <w:r w:rsidR="006C2D23">
        <w:rPr>
          <w:color w:val="798DA9" w:themeColor="text2" w:themeTint="A6"/>
          <w:lang w:val="en-GB"/>
        </w:rPr>
        <w:t>e</w:t>
      </w:r>
      <w:r w:rsidRPr="00C91F76">
        <w:rPr>
          <w:color w:val="798DA9" w:themeColor="text2" w:themeTint="A6"/>
          <w:lang w:val="en-GB"/>
        </w:rPr>
        <w:t>, interpret, discuss and giv</w:t>
      </w:r>
      <w:r w:rsidR="006C2D23">
        <w:rPr>
          <w:color w:val="798DA9" w:themeColor="text2" w:themeTint="A6"/>
          <w:lang w:val="en-GB"/>
        </w:rPr>
        <w:t>e</w:t>
      </w:r>
      <w:r w:rsidRPr="00C91F76">
        <w:rPr>
          <w:color w:val="798DA9" w:themeColor="text2" w:themeTint="A6"/>
          <w:lang w:val="en-GB"/>
        </w:rPr>
        <w:t xml:space="preserve"> feedback </w:t>
      </w:r>
      <w:r w:rsidR="006C2D23">
        <w:rPr>
          <w:color w:val="798DA9" w:themeColor="text2" w:themeTint="A6"/>
          <w:lang w:val="en-GB"/>
        </w:rPr>
        <w:t>regarding</w:t>
      </w:r>
      <w:r w:rsidRPr="00C91F76">
        <w:rPr>
          <w:color w:val="798DA9" w:themeColor="text2" w:themeTint="A6"/>
          <w:lang w:val="en-GB"/>
        </w:rPr>
        <w:t xml:space="preserve"> your own and</w:t>
      </w:r>
      <w:r w:rsidR="006C2D23">
        <w:rPr>
          <w:color w:val="798DA9" w:themeColor="text2" w:themeTint="A6"/>
          <w:lang w:val="en-GB"/>
        </w:rPr>
        <w:t>/or</w:t>
      </w:r>
      <w:r w:rsidRPr="00C91F76">
        <w:rPr>
          <w:color w:val="798DA9" w:themeColor="text2" w:themeTint="A6"/>
          <w:lang w:val="en-GB"/>
        </w:rPr>
        <w:t xml:space="preserve"> others' artistic performances/approaches; how you relate to given time frames.</w:t>
      </w:r>
    </w:p>
    <w:p w14:paraId="26B73C03" w14:textId="77777777" w:rsidR="004369E2" w:rsidRPr="00C91F76" w:rsidRDefault="00C91F76" w:rsidP="00C91F76">
      <w:pPr>
        <w:rPr>
          <w:lang w:val="en-GB"/>
        </w:rPr>
      </w:pPr>
      <w:r w:rsidRPr="00C91F76">
        <w:rPr>
          <w:color w:val="798DA9" w:themeColor="text2" w:themeTint="A6"/>
          <w:lang w:val="en-GB"/>
        </w:rPr>
        <w:t xml:space="preserve">This question relates to </w:t>
      </w:r>
      <w:r>
        <w:rPr>
          <w:color w:val="798DA9" w:themeColor="text2" w:themeTint="A6"/>
          <w:lang w:val="en-GB"/>
        </w:rPr>
        <w:t>qualitative targets</w:t>
      </w:r>
      <w:r w:rsidRPr="00C91F76">
        <w:rPr>
          <w:color w:val="798DA9" w:themeColor="text2" w:themeTint="A6"/>
          <w:lang w:val="en-GB"/>
        </w:rPr>
        <w:t xml:space="preserve"> 3, 4, 5 and 6].</w:t>
      </w:r>
    </w:p>
    <w:bookmarkEnd w:id="1"/>
    <w:p w14:paraId="5E8611B2" w14:textId="419FE1E9" w:rsidR="004369E2" w:rsidRPr="00C91F76" w:rsidRDefault="00C91F76" w:rsidP="004369E2">
      <w:pPr>
        <w:pStyle w:val="Heading2"/>
        <w:rPr>
          <w:lang w:val="en-GB"/>
        </w:rPr>
      </w:pPr>
      <w:r w:rsidRPr="00C91F76">
        <w:rPr>
          <w:lang w:val="en-GB"/>
        </w:rPr>
        <w:t>How did you acquire t</w:t>
      </w:r>
      <w:r>
        <w:rPr>
          <w:lang w:val="en-GB"/>
        </w:rPr>
        <w:t>h</w:t>
      </w:r>
      <w:r w:rsidR="00065148">
        <w:rPr>
          <w:lang w:val="en-GB"/>
        </w:rPr>
        <w:t>is</w:t>
      </w:r>
      <w:r>
        <w:rPr>
          <w:lang w:val="en-GB"/>
        </w:rPr>
        <w:t xml:space="preserve"> skills</w:t>
      </w:r>
      <w:r w:rsidR="00065148">
        <w:rPr>
          <w:lang w:val="en-GB"/>
        </w:rPr>
        <w:t>et</w:t>
      </w:r>
      <w:r>
        <w:rPr>
          <w:lang w:val="en-GB"/>
        </w:rPr>
        <w:t>?</w:t>
      </w:r>
    </w:p>
    <w:p w14:paraId="5861D09D" w14:textId="2DAA9138" w:rsidR="00C91F76" w:rsidRPr="00C91F76" w:rsidRDefault="004369E2" w:rsidP="00C91F76">
      <w:pPr>
        <w:rPr>
          <w:color w:val="798DA9" w:themeColor="text2" w:themeTint="A6"/>
          <w:lang w:val="en-GB"/>
        </w:rPr>
      </w:pPr>
      <w:r w:rsidRPr="00C91F76">
        <w:rPr>
          <w:color w:val="798DA9" w:themeColor="text2" w:themeTint="A6"/>
          <w:lang w:val="en-GB"/>
        </w:rPr>
        <w:t>[</w:t>
      </w:r>
      <w:r w:rsidR="00C91F76" w:rsidRPr="00C91F76">
        <w:rPr>
          <w:color w:val="798DA9" w:themeColor="text2" w:themeTint="A6"/>
          <w:lang w:val="en-GB"/>
        </w:rPr>
        <w:t>You can, for example, refer to other (professional) education or course</w:t>
      </w:r>
      <w:r w:rsidR="006C2D23">
        <w:rPr>
          <w:color w:val="798DA9" w:themeColor="text2" w:themeTint="A6"/>
          <w:lang w:val="en-GB"/>
        </w:rPr>
        <w:t>work</w:t>
      </w:r>
      <w:r w:rsidR="00C91F76" w:rsidRPr="00C91F76">
        <w:rPr>
          <w:color w:val="798DA9" w:themeColor="text2" w:themeTint="A6"/>
          <w:lang w:val="en-GB"/>
        </w:rPr>
        <w:t xml:space="preserve"> in your CV; describe why you have started working with certain processes/methods/expressions; describe investigations in your artistic creation/activity and/or in collaboration with others that have led to new knowledge.</w:t>
      </w:r>
    </w:p>
    <w:p w14:paraId="3B8CEB41" w14:textId="77777777" w:rsidR="004369E2" w:rsidRPr="00C91F76" w:rsidRDefault="00C91F76" w:rsidP="00C91F76">
      <w:pPr>
        <w:rPr>
          <w:color w:val="798DA9" w:themeColor="text2" w:themeTint="A6"/>
          <w:lang w:val="en-GB"/>
        </w:rPr>
      </w:pPr>
      <w:r w:rsidRPr="00C91F76">
        <w:rPr>
          <w:color w:val="798DA9" w:themeColor="text2" w:themeTint="A6"/>
          <w:lang w:val="en-GB"/>
        </w:rPr>
        <w:t xml:space="preserve">This question relates to </w:t>
      </w:r>
      <w:r>
        <w:rPr>
          <w:color w:val="798DA9" w:themeColor="text2" w:themeTint="A6"/>
          <w:lang w:val="en-GB"/>
        </w:rPr>
        <w:t>qualitative targets</w:t>
      </w:r>
      <w:r w:rsidRPr="00C91F76">
        <w:rPr>
          <w:color w:val="798DA9" w:themeColor="text2" w:themeTint="A6"/>
          <w:lang w:val="en-GB"/>
        </w:rPr>
        <w:t xml:space="preserve"> 6 and 9</w:t>
      </w:r>
      <w:r w:rsidR="004369E2" w:rsidRPr="00C91F76">
        <w:rPr>
          <w:color w:val="798DA9" w:themeColor="text2" w:themeTint="A6"/>
          <w:lang w:val="en-GB"/>
        </w:rPr>
        <w:t>.]</w:t>
      </w:r>
    </w:p>
    <w:p w14:paraId="2829FCC0" w14:textId="77777777" w:rsidR="004369E2" w:rsidRPr="00C91F76" w:rsidRDefault="00C91F76" w:rsidP="004369E2">
      <w:pPr>
        <w:pStyle w:val="Heading2"/>
        <w:rPr>
          <w:lang w:val="en-GB"/>
        </w:rPr>
      </w:pPr>
      <w:r w:rsidRPr="00C91F76">
        <w:rPr>
          <w:lang w:val="en-GB"/>
        </w:rPr>
        <w:t>What artistic issues have you worked with in the artistic processes you have carried out?</w:t>
      </w:r>
    </w:p>
    <w:p w14:paraId="6DD206F2" w14:textId="0391E890" w:rsidR="00C91F76" w:rsidRPr="00C91F76" w:rsidRDefault="004369E2" w:rsidP="00C91F76">
      <w:pPr>
        <w:rPr>
          <w:color w:val="798DA9" w:themeColor="text2" w:themeTint="A6"/>
          <w:lang w:val="en-GB"/>
        </w:rPr>
      </w:pPr>
      <w:r w:rsidRPr="00C91F76">
        <w:rPr>
          <w:color w:val="798DA9" w:themeColor="text2" w:themeTint="A6"/>
          <w:lang w:val="en-GB"/>
        </w:rPr>
        <w:t>[</w:t>
      </w:r>
      <w:r w:rsidR="00C91F76" w:rsidRPr="00C91F76">
        <w:rPr>
          <w:color w:val="798DA9" w:themeColor="text2" w:themeTint="A6"/>
          <w:lang w:val="en-GB"/>
        </w:rPr>
        <w:t xml:space="preserve">You can, for example, describe the </w:t>
      </w:r>
      <w:r w:rsidR="006C2D23" w:rsidRPr="00C91F76">
        <w:rPr>
          <w:color w:val="798DA9" w:themeColor="text2" w:themeTint="A6"/>
          <w:lang w:val="en-GB"/>
        </w:rPr>
        <w:t>p</w:t>
      </w:r>
      <w:r w:rsidR="006C2D23">
        <w:rPr>
          <w:color w:val="798DA9" w:themeColor="text2" w:themeTint="A6"/>
          <w:lang w:val="en-GB"/>
        </w:rPr>
        <w:t xml:space="preserve">roject </w:t>
      </w:r>
      <w:r w:rsidR="00C91F76" w:rsidRPr="00C91F76">
        <w:rPr>
          <w:color w:val="798DA9" w:themeColor="text2" w:themeTint="A6"/>
          <w:lang w:val="en-GB"/>
        </w:rPr>
        <w:t>design problems you have worked with; the artistic methods/ means of expression you have developed/worked with; how this relates to the artistic approach</w:t>
      </w:r>
      <w:r w:rsidR="006C2D23">
        <w:rPr>
          <w:color w:val="798DA9" w:themeColor="text2" w:themeTint="A6"/>
          <w:lang w:val="en-GB"/>
        </w:rPr>
        <w:t>es</w:t>
      </w:r>
      <w:r w:rsidR="00C91F76" w:rsidRPr="00C91F76">
        <w:rPr>
          <w:color w:val="798DA9" w:themeColor="text2" w:themeTint="A6"/>
          <w:lang w:val="en-GB"/>
        </w:rPr>
        <w:t xml:space="preserve"> of others; the questions you have faced as a professional and how you have dealt with them.</w:t>
      </w:r>
    </w:p>
    <w:p w14:paraId="2D6170C5" w14:textId="77777777" w:rsidR="004369E2" w:rsidRPr="00C91F76" w:rsidRDefault="00C91F76" w:rsidP="00C91F76">
      <w:pPr>
        <w:rPr>
          <w:color w:val="798DA9" w:themeColor="text2" w:themeTint="A6"/>
          <w:lang w:val="en-GB"/>
        </w:rPr>
      </w:pPr>
      <w:r w:rsidRPr="00C91F76">
        <w:rPr>
          <w:color w:val="798DA9" w:themeColor="text2" w:themeTint="A6"/>
          <w:lang w:val="en-GB"/>
        </w:rPr>
        <w:t xml:space="preserve">This question relates to </w:t>
      </w:r>
      <w:r w:rsidR="00A43FB6">
        <w:rPr>
          <w:color w:val="798DA9" w:themeColor="text2" w:themeTint="A6"/>
          <w:lang w:val="en-GB"/>
        </w:rPr>
        <w:t>qualitative targets</w:t>
      </w:r>
      <w:r w:rsidRPr="00C91F76">
        <w:rPr>
          <w:color w:val="798DA9" w:themeColor="text2" w:themeTint="A6"/>
          <w:lang w:val="en-GB"/>
        </w:rPr>
        <w:t xml:space="preserve"> 3, 4, 5, 7 and 9.</w:t>
      </w:r>
      <w:r w:rsidR="004369E2" w:rsidRPr="00C91F76">
        <w:rPr>
          <w:color w:val="798DA9" w:themeColor="text2" w:themeTint="A6"/>
          <w:lang w:val="en-GB"/>
        </w:rPr>
        <w:t>]</w:t>
      </w:r>
    </w:p>
    <w:p w14:paraId="0E2FFCFA" w14:textId="77777777" w:rsidR="004369E2" w:rsidRPr="00C91F76" w:rsidRDefault="00C91F76" w:rsidP="004369E2">
      <w:pPr>
        <w:pStyle w:val="Heading2"/>
        <w:rPr>
          <w:lang w:val="en-GB"/>
        </w:rPr>
      </w:pPr>
      <w:r w:rsidRPr="00C91F76">
        <w:rPr>
          <w:lang w:val="en-GB"/>
        </w:rPr>
        <w:t>Based on your experience in artistic work, how do you see the role of art in society?</w:t>
      </w:r>
    </w:p>
    <w:p w14:paraId="6208BA44" w14:textId="0F93A047" w:rsidR="00A43FB6" w:rsidRPr="00A43FB6" w:rsidRDefault="004369E2" w:rsidP="00A43FB6">
      <w:pPr>
        <w:rPr>
          <w:color w:val="798DA9" w:themeColor="text2" w:themeTint="A6"/>
          <w:lang w:val="en-GB"/>
        </w:rPr>
      </w:pPr>
      <w:r w:rsidRPr="00A43FB6">
        <w:rPr>
          <w:color w:val="798DA9" w:themeColor="text2" w:themeTint="A6"/>
          <w:lang w:val="en-GB"/>
        </w:rPr>
        <w:t>[</w:t>
      </w:r>
      <w:r w:rsidR="00A43FB6" w:rsidRPr="00A43FB6">
        <w:rPr>
          <w:color w:val="798DA9" w:themeColor="text2" w:themeTint="A6"/>
          <w:lang w:val="en-GB"/>
        </w:rPr>
        <w:t xml:space="preserve">For example, you can describe which societal questions you have encountered in your work as an artist and how you have dealt with them; </w:t>
      </w:r>
      <w:r w:rsidR="006C2D23">
        <w:rPr>
          <w:color w:val="798DA9" w:themeColor="text2" w:themeTint="A6"/>
          <w:lang w:val="en-GB"/>
        </w:rPr>
        <w:t xml:space="preserve">or whether </w:t>
      </w:r>
      <w:r w:rsidR="00A43FB6" w:rsidRPr="00A43FB6">
        <w:rPr>
          <w:color w:val="798DA9" w:themeColor="text2" w:themeTint="A6"/>
          <w:lang w:val="en-GB"/>
        </w:rPr>
        <w:t>you have faced any ethical dilemmas in your work as an artist and how you have dealt with them?</w:t>
      </w:r>
    </w:p>
    <w:p w14:paraId="03DEAC6E" w14:textId="77777777" w:rsidR="0070181C" w:rsidRPr="00A43FB6" w:rsidRDefault="00A43FB6" w:rsidP="00A43FB6">
      <w:pPr>
        <w:rPr>
          <w:color w:val="798DA9" w:themeColor="text2" w:themeTint="A6"/>
          <w:lang w:val="en-GB"/>
        </w:rPr>
      </w:pPr>
      <w:r w:rsidRPr="00A43FB6">
        <w:rPr>
          <w:color w:val="798DA9" w:themeColor="text2" w:themeTint="A6"/>
          <w:lang w:val="en-GB"/>
        </w:rPr>
        <w:t xml:space="preserve">This question relates to </w:t>
      </w:r>
      <w:r>
        <w:rPr>
          <w:color w:val="798DA9" w:themeColor="text2" w:themeTint="A6"/>
          <w:lang w:val="en-GB"/>
        </w:rPr>
        <w:t>qualitative targets</w:t>
      </w:r>
      <w:r w:rsidRPr="00A43FB6">
        <w:rPr>
          <w:color w:val="798DA9" w:themeColor="text2" w:themeTint="A6"/>
          <w:lang w:val="en-GB"/>
        </w:rPr>
        <w:t xml:space="preserve"> 7 and 8</w:t>
      </w:r>
      <w:r w:rsidR="004369E2" w:rsidRPr="00A43FB6">
        <w:rPr>
          <w:color w:val="798DA9" w:themeColor="text2" w:themeTint="A6"/>
          <w:lang w:val="en-GB"/>
        </w:rPr>
        <w:t>.]</w:t>
      </w:r>
    </w:p>
    <w:sectPr w:rsidR="0070181C" w:rsidRPr="00A43F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30592B77" w16cex:dateUtc="2023-12-05T17:20:00Z"/>
  <w16cex:commentExtensible w16cex:durableId="0061F436" w16cex:dateUtc="2023-12-05T17:20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9E2"/>
    <w:rsid w:val="00065148"/>
    <w:rsid w:val="001E4FC6"/>
    <w:rsid w:val="004369E2"/>
    <w:rsid w:val="00533948"/>
    <w:rsid w:val="00587BDB"/>
    <w:rsid w:val="00587EE2"/>
    <w:rsid w:val="00656FDE"/>
    <w:rsid w:val="006831C3"/>
    <w:rsid w:val="006C2D23"/>
    <w:rsid w:val="006D1C37"/>
    <w:rsid w:val="0070181C"/>
    <w:rsid w:val="00733651"/>
    <w:rsid w:val="0073691F"/>
    <w:rsid w:val="00834713"/>
    <w:rsid w:val="00A43FB6"/>
    <w:rsid w:val="00C430F8"/>
    <w:rsid w:val="00C91F76"/>
    <w:rsid w:val="00F21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E3D69"/>
  <w15:chartTrackingRefBased/>
  <w15:docId w15:val="{469F4B9E-E6A4-401E-8C42-8827661A5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4" w:qFormat="1"/>
    <w:lsdException w:name="heading 2" w:semiHidden="1" w:uiPriority="4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369E2"/>
    <w:pPr>
      <w:spacing w:after="120" w:line="280" w:lineRule="atLeast"/>
    </w:pPr>
    <w:rPr>
      <w:rFonts w:ascii="Times New Roman" w:eastAsia="Times New Roman" w:hAnsi="Times New Roman" w:cs="Times New Roman"/>
      <w:lang w:val="en-US" w:eastAsia="sv-SE"/>
    </w:rPr>
  </w:style>
  <w:style w:type="paragraph" w:styleId="Heading1">
    <w:name w:val="heading 1"/>
    <w:basedOn w:val="Normal"/>
    <w:next w:val="Normal"/>
    <w:link w:val="Heading1Char"/>
    <w:uiPriority w:val="4"/>
    <w:qFormat/>
    <w:rsid w:val="004369E2"/>
    <w:pPr>
      <w:keepNext/>
      <w:spacing w:before="240" w:after="40" w:line="240" w:lineRule="auto"/>
      <w:outlineLvl w:val="0"/>
    </w:pPr>
    <w:rPr>
      <w:rFonts w:ascii="Arial" w:hAnsi="Arial" w:cs="Arial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4"/>
    <w:qFormat/>
    <w:rsid w:val="004369E2"/>
    <w:pPr>
      <w:keepNext/>
      <w:spacing w:before="240" w:after="40" w:line="240" w:lineRule="auto"/>
      <w:outlineLvl w:val="1"/>
    </w:pPr>
    <w:rPr>
      <w:rFonts w:ascii="Arial" w:hAnsi="Arial" w:cs="Arial"/>
      <w:b/>
      <w:bCs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4"/>
    <w:rsid w:val="004369E2"/>
    <w:rPr>
      <w:rFonts w:ascii="Arial" w:eastAsia="Times New Roman" w:hAnsi="Arial" w:cs="Arial"/>
      <w:b/>
      <w:bCs/>
      <w:sz w:val="36"/>
      <w:szCs w:val="28"/>
      <w:lang w:val="en-US" w:eastAsia="sv-SE"/>
    </w:rPr>
  </w:style>
  <w:style w:type="character" w:customStyle="1" w:styleId="Heading2Char">
    <w:name w:val="Heading 2 Char"/>
    <w:basedOn w:val="DefaultParagraphFont"/>
    <w:link w:val="Heading2"/>
    <w:uiPriority w:val="4"/>
    <w:rsid w:val="004369E2"/>
    <w:rPr>
      <w:rFonts w:ascii="Arial" w:eastAsia="Times New Roman" w:hAnsi="Arial" w:cs="Arial"/>
      <w:b/>
      <w:bCs/>
      <w:sz w:val="28"/>
      <w:szCs w:val="26"/>
      <w:lang w:val="en-US" w:eastAsia="sv-SE"/>
    </w:rPr>
  </w:style>
  <w:style w:type="character" w:styleId="CommentReference">
    <w:name w:val="annotation reference"/>
    <w:basedOn w:val="DefaultParagraphFont"/>
    <w:semiHidden/>
    <w:unhideWhenUsed/>
    <w:rsid w:val="004369E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369E2"/>
    <w:pPr>
      <w:spacing w:line="240" w:lineRule="auto"/>
    </w:pPr>
    <w:rPr>
      <w:sz w:val="20"/>
      <w:szCs w:val="20"/>
      <w:lang w:val="sv-SE"/>
    </w:rPr>
  </w:style>
  <w:style w:type="character" w:customStyle="1" w:styleId="CommentTextChar">
    <w:name w:val="Comment Text Char"/>
    <w:basedOn w:val="DefaultParagraphFont"/>
    <w:link w:val="CommentText"/>
    <w:semiHidden/>
    <w:rsid w:val="004369E2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69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9E2"/>
    <w:rPr>
      <w:rFonts w:ascii="Segoe UI" w:eastAsia="Times New Roman" w:hAnsi="Segoe UI" w:cs="Segoe UI"/>
      <w:sz w:val="18"/>
      <w:szCs w:val="18"/>
      <w:lang w:val="en-US" w:eastAsia="sv-S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1F76"/>
    <w:rPr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1F76"/>
    <w:rPr>
      <w:rFonts w:ascii="Times New Roman" w:eastAsia="Times New Roman" w:hAnsi="Times New Roman" w:cs="Times New Roman"/>
      <w:b/>
      <w:bCs/>
      <w:sz w:val="20"/>
      <w:szCs w:val="20"/>
      <w:lang w:val="en-US" w:eastAsia="sv-SE"/>
    </w:rPr>
  </w:style>
  <w:style w:type="paragraph" w:styleId="Revision">
    <w:name w:val="Revision"/>
    <w:hidden/>
    <w:uiPriority w:val="99"/>
    <w:semiHidden/>
    <w:rsid w:val="00C430F8"/>
    <w:pPr>
      <w:spacing w:after="0" w:line="240" w:lineRule="auto"/>
    </w:pPr>
    <w:rPr>
      <w:rFonts w:ascii="Times New Roman" w:eastAsia="Times New Roman" w:hAnsi="Times New Roman" w:cs="Times New Roman"/>
      <w:lang w:val="en-US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SKH</Company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Aila Gengelbach</dc:creator>
  <cp:keywords/>
  <dc:description/>
  <cp:lastModifiedBy>Aila Gengelbach</cp:lastModifiedBy>
  <cp:revision>5</cp:revision>
  <dcterms:created xsi:type="dcterms:W3CDTF">2023-12-06T09:34:00Z</dcterms:created>
  <dcterms:modified xsi:type="dcterms:W3CDTF">2023-12-08T13:19:00Z</dcterms:modified>
</cp:coreProperties>
</file>