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rsidRPr="00616776" w14:paraId="69BE21AA" w14:textId="77777777" w:rsidTr="0057237D">
        <w:trPr>
          <w:gridAfter w:val="1"/>
          <w:wAfter w:w="234" w:type="dxa"/>
        </w:trPr>
        <w:tc>
          <w:tcPr>
            <w:tcW w:w="1134" w:type="dxa"/>
          </w:tcPr>
          <w:p w14:paraId="25B16777" w14:textId="51C47380" w:rsidR="00212D28" w:rsidRPr="00616776" w:rsidRDefault="00680D73" w:rsidP="00212D28">
            <w:pPr>
              <w:pStyle w:val="Formelltext"/>
              <w:rPr>
                <w:lang w:val="en-GB"/>
              </w:rPr>
            </w:pPr>
            <w:r w:rsidRPr="00616776">
              <w:rPr>
                <w:lang w:val="en-GB"/>
              </w:rPr>
              <w:t>Ref. no.</w:t>
            </w:r>
          </w:p>
        </w:tc>
        <w:tc>
          <w:tcPr>
            <w:tcW w:w="3119" w:type="dxa"/>
            <w:gridSpan w:val="2"/>
          </w:tcPr>
          <w:p w14:paraId="21DB00E5" w14:textId="64A546DE" w:rsidR="00212D28" w:rsidRPr="00616776" w:rsidRDefault="00680D73" w:rsidP="00212D28">
            <w:pPr>
              <w:pStyle w:val="FormelltextDnr"/>
              <w:ind w:firstLine="288"/>
              <w:rPr>
                <w:lang w:val="en-GB"/>
              </w:rPr>
            </w:pPr>
            <w:r w:rsidRPr="00616776">
              <w:rPr>
                <w:lang w:val="en-GB"/>
              </w:rPr>
              <w:fldChar w:fldCharType="begin">
                <w:ffData>
                  <w:name w:val=""/>
                  <w:enabled/>
                  <w:calcOnExit w:val="0"/>
                  <w:textInput>
                    <w:default w:val="Enter ref. no."/>
                  </w:textInput>
                </w:ffData>
              </w:fldChar>
            </w:r>
            <w:r w:rsidRPr="00616776">
              <w:rPr>
                <w:lang w:val="en-GB"/>
              </w:rPr>
              <w:instrText xml:space="preserve"> FORMTEXT </w:instrText>
            </w:r>
            <w:r w:rsidRPr="00616776">
              <w:rPr>
                <w:lang w:val="en-GB"/>
              </w:rPr>
            </w:r>
            <w:r w:rsidRPr="00616776">
              <w:rPr>
                <w:lang w:val="en-GB"/>
              </w:rPr>
              <w:fldChar w:fldCharType="separate"/>
            </w:r>
            <w:r w:rsidRPr="00616776">
              <w:rPr>
                <w:lang w:val="en-GB"/>
              </w:rPr>
              <w:t>Enter ref. no.</w:t>
            </w:r>
            <w:r w:rsidRPr="00616776">
              <w:rPr>
                <w:lang w:val="en-GB"/>
              </w:rPr>
              <w:fldChar w:fldCharType="end"/>
            </w:r>
          </w:p>
        </w:tc>
      </w:tr>
      <w:tr w:rsidR="00212D28" w:rsidRPr="00616776" w14:paraId="605C7F1A" w14:textId="77777777" w:rsidTr="0057237D">
        <w:tc>
          <w:tcPr>
            <w:tcW w:w="1368" w:type="dxa"/>
            <w:gridSpan w:val="2"/>
          </w:tcPr>
          <w:p w14:paraId="5686B032" w14:textId="77777777" w:rsidR="00146112" w:rsidRPr="00616776" w:rsidRDefault="00212D28" w:rsidP="00212D28">
            <w:pPr>
              <w:pStyle w:val="Formelltext"/>
              <w:ind w:right="-288"/>
              <w:rPr>
                <w:lang w:val="en-GB"/>
              </w:rPr>
            </w:pPr>
            <w:r w:rsidRPr="00616776">
              <w:rPr>
                <w:lang w:val="en-GB"/>
              </w:rPr>
              <w:t xml:space="preserve">Template </w:t>
            </w:r>
          </w:p>
          <w:p w14:paraId="7A3D8178" w14:textId="339C9661" w:rsidR="0062453B" w:rsidRPr="00616776" w:rsidRDefault="00212D28" w:rsidP="00212D28">
            <w:pPr>
              <w:pStyle w:val="Formelltext"/>
              <w:ind w:right="-288"/>
              <w:rPr>
                <w:lang w:val="en-GB"/>
              </w:rPr>
            </w:pPr>
            <w:r w:rsidRPr="00616776">
              <w:rPr>
                <w:lang w:val="en-GB"/>
              </w:rPr>
              <w:t>established by</w:t>
            </w:r>
          </w:p>
          <w:p w14:paraId="3E1E53BF" w14:textId="42ADECE4" w:rsidR="0062453B" w:rsidRPr="00616776" w:rsidRDefault="0062453B" w:rsidP="00212D28">
            <w:pPr>
              <w:pStyle w:val="Formelltext"/>
              <w:ind w:right="-288"/>
              <w:rPr>
                <w:lang w:val="en-GB"/>
              </w:rPr>
            </w:pPr>
            <w:r w:rsidRPr="00616776">
              <w:rPr>
                <w:lang w:val="en-GB"/>
              </w:rPr>
              <w:t>Replaces</w:t>
            </w:r>
          </w:p>
        </w:tc>
        <w:tc>
          <w:tcPr>
            <w:tcW w:w="3119" w:type="dxa"/>
            <w:gridSpan w:val="2"/>
          </w:tcPr>
          <w:p w14:paraId="2C7F89D3" w14:textId="77777777" w:rsidR="00212D28" w:rsidRPr="00616776" w:rsidRDefault="00212D28" w:rsidP="00212D28">
            <w:pPr>
              <w:pStyle w:val="Formelltext"/>
              <w:ind w:left="4" w:firstLine="48"/>
              <w:rPr>
                <w:lang w:val="en-GB"/>
              </w:rPr>
            </w:pPr>
            <w:r w:rsidRPr="00616776">
              <w:rPr>
                <w:lang w:val="en-GB"/>
              </w:rPr>
              <w:t>Board of Education and Research</w:t>
            </w:r>
          </w:p>
          <w:p w14:paraId="52FF71F2" w14:textId="42D05866" w:rsidR="0062453B" w:rsidRPr="00616776" w:rsidRDefault="00806DAC" w:rsidP="00654B7A">
            <w:pPr>
              <w:pStyle w:val="Formelltext"/>
              <w:ind w:firstLine="52"/>
              <w:rPr>
                <w:lang w:val="en-GB"/>
              </w:rPr>
            </w:pPr>
            <w:r w:rsidRPr="00616776">
              <w:rPr>
                <w:lang w:val="en-GB"/>
              </w:rPr>
              <w:t>2025-05-12</w:t>
            </w:r>
            <w:r w:rsidR="00212D28" w:rsidRPr="00616776">
              <w:rPr>
                <w:lang w:val="en-GB"/>
              </w:rPr>
              <w:t xml:space="preserve">, </w:t>
            </w:r>
            <w:r w:rsidR="00146112" w:rsidRPr="00616776">
              <w:rPr>
                <w:lang w:val="en-GB"/>
              </w:rPr>
              <w:t xml:space="preserve">ref. no. </w:t>
            </w:r>
            <w:proofErr w:type="spellStart"/>
            <w:r w:rsidR="0062453B" w:rsidRPr="00616776">
              <w:rPr>
                <w:lang w:val="en-GB"/>
              </w:rPr>
              <w:t>SKH</w:t>
            </w:r>
            <w:proofErr w:type="spellEnd"/>
            <w:r w:rsidR="0062453B" w:rsidRPr="00616776">
              <w:rPr>
                <w:lang w:val="en-GB"/>
              </w:rPr>
              <w:t xml:space="preserve"> 2025/24/1.2.4</w:t>
            </w:r>
          </w:p>
          <w:p w14:paraId="4B2986B0" w14:textId="00B5A173" w:rsidR="00654B7A" w:rsidRPr="00616776" w:rsidRDefault="00654B7A" w:rsidP="00654B7A">
            <w:pPr>
              <w:pStyle w:val="Formelltext"/>
              <w:ind w:firstLine="52"/>
              <w:rPr>
                <w:lang w:val="en-GB"/>
              </w:rPr>
            </w:pPr>
            <w:proofErr w:type="spellStart"/>
            <w:r w:rsidRPr="00616776">
              <w:rPr>
                <w:lang w:val="en-GB"/>
              </w:rPr>
              <w:t>SKH</w:t>
            </w:r>
            <w:proofErr w:type="spellEnd"/>
            <w:r w:rsidRPr="00616776">
              <w:rPr>
                <w:lang w:val="en-GB"/>
              </w:rPr>
              <w:t xml:space="preserve"> 2022/643/1.2.4</w:t>
            </w:r>
          </w:p>
          <w:p w14:paraId="33D72969" w14:textId="1320EAA0" w:rsidR="00212D28" w:rsidRPr="00616776" w:rsidRDefault="00212D28" w:rsidP="00212D28">
            <w:pPr>
              <w:pStyle w:val="Formelltext"/>
              <w:ind w:firstLine="52"/>
              <w:rPr>
                <w:lang w:val="en-GB"/>
              </w:rPr>
            </w:pPr>
          </w:p>
        </w:tc>
      </w:tr>
    </w:tbl>
    <w:p w14:paraId="36524735" w14:textId="77777777" w:rsidR="003D7BD4" w:rsidRPr="00616776" w:rsidRDefault="003D7BD4" w:rsidP="003D7BD4">
      <w:pPr>
        <w:rPr>
          <w:lang w:val="en-GB"/>
        </w:rPr>
      </w:pPr>
    </w:p>
    <w:p w14:paraId="35D83FA6" w14:textId="5D9F0EDA" w:rsidR="00212D28" w:rsidRPr="00616776" w:rsidRDefault="0026127D" w:rsidP="00212D28">
      <w:pPr>
        <w:pStyle w:val="Rubrik1"/>
        <w:rPr>
          <w:lang w:val="en-GB"/>
        </w:rPr>
      </w:pPr>
      <w:r w:rsidRPr="00616776">
        <w:rPr>
          <w:lang w:val="en-GB"/>
        </w:rPr>
        <w:t xml:space="preserve">Template </w:t>
      </w:r>
      <w:r w:rsidR="003A31FC" w:rsidRPr="00616776">
        <w:rPr>
          <w:lang w:val="en-GB"/>
        </w:rPr>
        <w:t xml:space="preserve">for </w:t>
      </w:r>
      <w:r w:rsidR="00212D28" w:rsidRPr="00616776">
        <w:rPr>
          <w:lang w:val="en-GB"/>
        </w:rPr>
        <w:t>Self-</w:t>
      </w:r>
      <w:r w:rsidR="00A31DF3" w:rsidRPr="00616776">
        <w:rPr>
          <w:lang w:val="en-GB"/>
        </w:rPr>
        <w:t>E</w:t>
      </w:r>
      <w:r w:rsidR="00212D28" w:rsidRPr="00616776">
        <w:rPr>
          <w:lang w:val="en-GB"/>
        </w:rPr>
        <w:t xml:space="preserve">valuation </w:t>
      </w:r>
      <w:r w:rsidR="00193751" w:rsidRPr="00616776">
        <w:rPr>
          <w:lang w:val="en-GB"/>
        </w:rPr>
        <w:t>R</w:t>
      </w:r>
      <w:r w:rsidR="00212D28" w:rsidRPr="00616776">
        <w:rPr>
          <w:lang w:val="en-GB"/>
        </w:rPr>
        <w:t>eport</w:t>
      </w:r>
      <w:r w:rsidRPr="00616776">
        <w:rPr>
          <w:lang w:val="en-GB"/>
        </w:rPr>
        <w:t xml:space="preserve"> </w:t>
      </w:r>
      <w:r w:rsidR="00680D73" w:rsidRPr="00616776">
        <w:rPr>
          <w:lang w:val="en-GB"/>
        </w:rPr>
        <w:t>–</w:t>
      </w:r>
      <w:r w:rsidR="001E183E" w:rsidRPr="00616776">
        <w:rPr>
          <w:lang w:val="en-GB"/>
        </w:rPr>
        <w:t xml:space="preserve"> </w:t>
      </w:r>
      <w:r w:rsidR="00A51F6E" w:rsidRPr="00616776">
        <w:rPr>
          <w:lang w:val="en-GB"/>
        </w:rPr>
        <w:t>E</w:t>
      </w:r>
      <w:r w:rsidR="001E183E" w:rsidRPr="00616776">
        <w:rPr>
          <w:lang w:val="en-GB"/>
        </w:rPr>
        <w:t>ducation</w:t>
      </w:r>
    </w:p>
    <w:p w14:paraId="440E8205" w14:textId="77777777" w:rsidR="00212D28" w:rsidRPr="00616776" w:rsidRDefault="00212D28" w:rsidP="00212D28">
      <w:pPr>
        <w:rPr>
          <w:lang w:val="en-GB"/>
        </w:rPr>
      </w:pPr>
      <w:r w:rsidRPr="00616776">
        <w:rPr>
          <w:lang w:val="en-GB"/>
        </w:rPr>
        <mc:AlternateContent>
          <mc:Choice Requires="wps">
            <w:drawing>
              <wp:anchor distT="0" distB="0" distL="114300" distR="114300" simplePos="0" relativeHeight="251659264" behindDoc="0" locked="0" layoutInCell="1" allowOverlap="1" wp14:anchorId="695B2B30" wp14:editId="4B7CB1E6">
                <wp:simplePos x="0" y="0"/>
                <wp:positionH relativeFrom="column">
                  <wp:posOffset>24130</wp:posOffset>
                </wp:positionH>
                <wp:positionV relativeFrom="paragraph">
                  <wp:posOffset>112395</wp:posOffset>
                </wp:positionV>
                <wp:extent cx="5400000" cy="1676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676400"/>
                        </a:xfrm>
                        <a:prstGeom prst="rect">
                          <a:avLst/>
                        </a:prstGeom>
                        <a:solidFill>
                          <a:schemeClr val="lt1"/>
                        </a:solidFill>
                        <a:ln w="6350">
                          <a:solidFill>
                            <a:prstClr val="black"/>
                          </a:solidFill>
                        </a:ln>
                      </wps:spPr>
                      <wps:txbx>
                        <w:txbxContent>
                          <w:p w14:paraId="3FBEBAC6" w14:textId="5371641B" w:rsidR="00212D28" w:rsidRPr="00193751" w:rsidRDefault="00212D28" w:rsidP="00212D28">
                            <w:pPr>
                              <w:spacing w:line="276" w:lineRule="auto"/>
                              <w:rPr>
                                <w:lang w:val="en-GB"/>
                              </w:rPr>
                            </w:pPr>
                            <w:r w:rsidRPr="00193751">
                              <w:rPr>
                                <w:b/>
                                <w:bCs/>
                                <w:lang w:val="en-GB"/>
                              </w:rPr>
                              <w:t>Programme</w:t>
                            </w:r>
                            <w:r w:rsidR="00146112" w:rsidRPr="00193751">
                              <w:rPr>
                                <w:lang w:val="en-GB"/>
                              </w:rPr>
                              <w:t xml:space="preserve">: </w:t>
                            </w:r>
                          </w:p>
                          <w:p w14:paraId="13101586" w14:textId="04168E12" w:rsidR="00212D28" w:rsidRPr="00193751" w:rsidRDefault="0062453B" w:rsidP="00212D28">
                            <w:pPr>
                              <w:spacing w:line="276" w:lineRule="auto"/>
                              <w:rPr>
                                <w:lang w:val="en-GB"/>
                              </w:rPr>
                            </w:pPr>
                            <w:r w:rsidRPr="00193751">
                              <w:rPr>
                                <w:b/>
                                <w:bCs/>
                                <w:lang w:val="en-GB"/>
                              </w:rPr>
                              <w:t>Subject area</w:t>
                            </w:r>
                            <w:r w:rsidR="00212D28" w:rsidRPr="00193751">
                              <w:rPr>
                                <w:lang w:val="en-GB"/>
                              </w:rPr>
                              <w:t xml:space="preserve">: </w:t>
                            </w:r>
                          </w:p>
                          <w:p w14:paraId="6B16761E" w14:textId="730F21BD" w:rsidR="00212D28" w:rsidRPr="00193751" w:rsidRDefault="00344538" w:rsidP="00212D28">
                            <w:pPr>
                              <w:spacing w:line="276" w:lineRule="auto"/>
                              <w:rPr>
                                <w:lang w:val="en-GB"/>
                              </w:rPr>
                            </w:pPr>
                            <w:r w:rsidRPr="00C77403">
                              <w:rPr>
                                <w:b/>
                                <w:bCs/>
                                <w:lang w:val="en-US"/>
                              </w:rPr>
                              <w:t xml:space="preserve">Date of adoption </w:t>
                            </w:r>
                            <w:r w:rsidR="009C0DD4">
                              <w:rPr>
                                <w:b/>
                                <w:bCs/>
                                <w:lang w:val="en-GB"/>
                              </w:rPr>
                              <w:t>for</w:t>
                            </w:r>
                            <w:r w:rsidR="00B92FC4">
                              <w:rPr>
                                <w:b/>
                                <w:bCs/>
                                <w:lang w:val="en-GB"/>
                              </w:rPr>
                              <w:t xml:space="preserve"> </w:t>
                            </w:r>
                            <w:r w:rsidR="00212D28" w:rsidRPr="00193751">
                              <w:rPr>
                                <w:b/>
                                <w:bCs/>
                                <w:lang w:val="en-GB"/>
                              </w:rPr>
                              <w:t>the self-assessment report</w:t>
                            </w:r>
                            <w:r w:rsidR="00212D28" w:rsidRPr="00193751">
                              <w:rPr>
                                <w:lang w:val="en-GB"/>
                              </w:rPr>
                              <w:t xml:space="preserve">: </w:t>
                            </w:r>
                          </w:p>
                          <w:p w14:paraId="57BE3ED4" w14:textId="31C5F19D" w:rsidR="00212D28" w:rsidRPr="00193751" w:rsidRDefault="0062453B" w:rsidP="00212D28">
                            <w:pPr>
                              <w:spacing w:line="276" w:lineRule="auto"/>
                              <w:rPr>
                                <w:lang w:val="en-GB"/>
                              </w:rPr>
                            </w:pPr>
                            <w:r w:rsidRPr="00193751">
                              <w:rPr>
                                <w:b/>
                                <w:bCs/>
                                <w:lang w:val="en-GB"/>
                              </w:rPr>
                              <w:t xml:space="preserve">Head of Subject/Vice-Rector </w:t>
                            </w:r>
                            <w:r w:rsidR="00212D28" w:rsidRPr="00193751">
                              <w:rPr>
                                <w:b/>
                                <w:bCs/>
                                <w:lang w:val="en-GB"/>
                              </w:rPr>
                              <w:t xml:space="preserve">for Research </w:t>
                            </w:r>
                          </w:p>
                          <w:p w14:paraId="387D3471" w14:textId="3FA5BB2D" w:rsidR="00212D28" w:rsidRPr="00193751" w:rsidRDefault="00212D28" w:rsidP="00212D28">
                            <w:pPr>
                              <w:spacing w:line="276" w:lineRule="auto"/>
                              <w:rPr>
                                <w:lang w:val="en-GB"/>
                              </w:rPr>
                            </w:pPr>
                            <w:r w:rsidRPr="00193751">
                              <w:rPr>
                                <w:b/>
                                <w:bCs/>
                                <w:lang w:val="en-GB"/>
                              </w:rPr>
                              <w:t>Student/</w:t>
                            </w:r>
                            <w:r w:rsidR="00680D73" w:rsidRPr="00193751">
                              <w:rPr>
                                <w:b/>
                                <w:bCs/>
                                <w:lang w:val="en-GB"/>
                              </w:rPr>
                              <w:t xml:space="preserve">doctoral students’ </w:t>
                            </w:r>
                            <w:r w:rsidRPr="00193751">
                              <w:rPr>
                                <w:b/>
                                <w:bCs/>
                                <w:lang w:val="en-GB"/>
                              </w:rPr>
                              <w:t>participation has taken place in the following ways</w:t>
                            </w:r>
                            <w:r w:rsidRPr="00193751">
                              <w:rPr>
                                <w:lang w:val="en-GB"/>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pt;margin-top:8.85pt;width:425.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" fillcolor="white [3201]" strokeweight=".5pt">
                <v:textbox>
                  <w:txbxContent>
                    <w:p w14:paraId="3FBEBAC6" w14:textId="5371641B" w:rsidR="00212D28" w:rsidRPr="00193751" w:rsidRDefault="00212D28" w:rsidP="00212D28">
                      <w:pPr>
                        <w:spacing w:line="276" w:lineRule="auto"/>
                        <w:rPr>
                          <w:lang w:val="en-GB"/>
                        </w:rPr>
                      </w:pPr>
                      <w:r w:rsidRPr="00193751">
                        <w:rPr>
                          <w:b/>
                          <w:bCs/>
                          <w:lang w:val="en-GB"/>
                        </w:rPr>
                        <w:t>Programme</w:t>
                      </w:r>
                      <w:r w:rsidR="00146112" w:rsidRPr="00193751">
                        <w:rPr>
                          <w:lang w:val="en-GB"/>
                        </w:rPr>
                        <w:t xml:space="preserve">: </w:t>
                      </w:r>
                    </w:p>
                    <w:p w14:paraId="13101586" w14:textId="04168E12" w:rsidR="00212D28" w:rsidRPr="00193751" w:rsidRDefault="0062453B" w:rsidP="00212D28">
                      <w:pPr>
                        <w:spacing w:line="276" w:lineRule="auto"/>
                        <w:rPr>
                          <w:lang w:val="en-GB"/>
                        </w:rPr>
                      </w:pPr>
                      <w:r w:rsidRPr="00193751">
                        <w:rPr>
                          <w:b/>
                          <w:bCs/>
                          <w:lang w:val="en-GB"/>
                        </w:rPr>
                        <w:t>Subject area</w:t>
                      </w:r>
                      <w:r w:rsidR="00212D28" w:rsidRPr="00193751">
                        <w:rPr>
                          <w:lang w:val="en-GB"/>
                        </w:rPr>
                        <w:t xml:space="preserve">: </w:t>
                      </w:r>
                    </w:p>
                    <w:p w14:paraId="6B16761E" w14:textId="730F21BD" w:rsidR="00212D28" w:rsidRPr="00193751" w:rsidRDefault="00344538" w:rsidP="00212D28">
                      <w:pPr>
                        <w:spacing w:line="276" w:lineRule="auto"/>
                        <w:rPr>
                          <w:lang w:val="en-GB"/>
                        </w:rPr>
                      </w:pPr>
                      <w:r w:rsidRPr="00C77403">
                        <w:rPr>
                          <w:b/>
                          <w:bCs/>
                          <w:lang w:val="en-US"/>
                        </w:rPr>
                        <w:t xml:space="preserve">Date of adoption </w:t>
                      </w:r>
                      <w:r w:rsidR="009C0DD4">
                        <w:rPr>
                          <w:b/>
                          <w:bCs/>
                          <w:lang w:val="en-GB"/>
                        </w:rPr>
                        <w:t>for</w:t>
                      </w:r>
                      <w:r w:rsidR="00B92FC4">
                        <w:rPr>
                          <w:b/>
                          <w:bCs/>
                          <w:lang w:val="en-GB"/>
                        </w:rPr>
                        <w:t xml:space="preserve"> </w:t>
                      </w:r>
                      <w:r w:rsidR="00212D28" w:rsidRPr="00193751">
                        <w:rPr>
                          <w:b/>
                          <w:bCs/>
                          <w:lang w:val="en-GB"/>
                        </w:rPr>
                        <w:t>the self-assessment report</w:t>
                      </w:r>
                      <w:r w:rsidR="00212D28" w:rsidRPr="00193751">
                        <w:rPr>
                          <w:lang w:val="en-GB"/>
                        </w:rPr>
                        <w:t xml:space="preserve">: </w:t>
                      </w:r>
                    </w:p>
                    <w:p w14:paraId="57BE3ED4" w14:textId="31C5F19D" w:rsidR="00212D28" w:rsidRPr="00193751" w:rsidRDefault="0062453B" w:rsidP="00212D28">
                      <w:pPr>
                        <w:spacing w:line="276" w:lineRule="auto"/>
                        <w:rPr>
                          <w:lang w:val="en-GB"/>
                        </w:rPr>
                      </w:pPr>
                      <w:r w:rsidRPr="00193751">
                        <w:rPr>
                          <w:b/>
                          <w:bCs/>
                          <w:lang w:val="en-GB"/>
                        </w:rPr>
                        <w:t xml:space="preserve">Head of Subject/Vice-Rector </w:t>
                      </w:r>
                      <w:r w:rsidR="00212D28" w:rsidRPr="00193751">
                        <w:rPr>
                          <w:b/>
                          <w:bCs/>
                          <w:lang w:val="en-GB"/>
                        </w:rPr>
                        <w:t xml:space="preserve">for Research </w:t>
                      </w:r>
                    </w:p>
                    <w:p w14:paraId="387D3471" w14:textId="3FA5BB2D" w:rsidR="00212D28" w:rsidRPr="00193751" w:rsidRDefault="00212D28" w:rsidP="00212D28">
                      <w:pPr>
                        <w:spacing w:line="276" w:lineRule="auto"/>
                        <w:rPr>
                          <w:lang w:val="en-GB"/>
                        </w:rPr>
                      </w:pPr>
                      <w:r w:rsidRPr="00193751">
                        <w:rPr>
                          <w:b/>
                          <w:bCs/>
                          <w:lang w:val="en-GB"/>
                        </w:rPr>
                        <w:t>Student/</w:t>
                      </w:r>
                      <w:r w:rsidR="00680D73" w:rsidRPr="00193751">
                        <w:rPr>
                          <w:b/>
                          <w:bCs/>
                          <w:lang w:val="en-GB"/>
                        </w:rPr>
                        <w:t xml:space="preserve">doctoral students’ </w:t>
                      </w:r>
                      <w:r w:rsidRPr="00193751">
                        <w:rPr>
                          <w:b/>
                          <w:bCs/>
                          <w:lang w:val="en-GB"/>
                        </w:rPr>
                        <w:t>participation has taken place in the following ways</w:t>
                      </w:r>
                      <w:r w:rsidRPr="00193751">
                        <w:rPr>
                          <w:lang w:val="en-GB"/>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v:textbox>
              </v:shape>
            </w:pict>
          </mc:Fallback>
        </mc:AlternateContent>
      </w:r>
    </w:p>
    <w:p w14:paraId="7B9ED4ED" w14:textId="77777777" w:rsidR="00212D28" w:rsidRPr="00616776" w:rsidRDefault="00212D28" w:rsidP="00212D28">
      <w:pPr>
        <w:rPr>
          <w:lang w:val="en-GB"/>
        </w:rPr>
      </w:pPr>
    </w:p>
    <w:p w14:paraId="175B8382" w14:textId="77777777" w:rsidR="00212D28" w:rsidRPr="00616776" w:rsidRDefault="00212D28" w:rsidP="00212D28">
      <w:pPr>
        <w:rPr>
          <w:lang w:val="en-GB"/>
        </w:rPr>
      </w:pPr>
    </w:p>
    <w:p w14:paraId="2CD0CBFF" w14:textId="77777777" w:rsidR="00212D28" w:rsidRPr="00616776" w:rsidRDefault="00212D28" w:rsidP="00212D28">
      <w:pPr>
        <w:rPr>
          <w:lang w:val="en-GB"/>
        </w:rPr>
      </w:pPr>
    </w:p>
    <w:p w14:paraId="612ED133" w14:textId="77777777" w:rsidR="00212D28" w:rsidRPr="00616776" w:rsidRDefault="00212D28" w:rsidP="00212D28">
      <w:pPr>
        <w:autoSpaceDE w:val="0"/>
        <w:autoSpaceDN w:val="0"/>
        <w:adjustRightInd w:val="0"/>
        <w:rPr>
          <w:i/>
          <w:iCs/>
          <w:lang w:val="en-GB"/>
        </w:rPr>
      </w:pPr>
    </w:p>
    <w:p w14:paraId="5C1C6A04" w14:textId="77777777" w:rsidR="00212D28" w:rsidRPr="00616776" w:rsidRDefault="00212D28" w:rsidP="00212D28">
      <w:pPr>
        <w:autoSpaceDE w:val="0"/>
        <w:autoSpaceDN w:val="0"/>
        <w:adjustRightInd w:val="0"/>
        <w:rPr>
          <w:i/>
          <w:iCs/>
          <w:lang w:val="en-GB"/>
        </w:rPr>
      </w:pPr>
    </w:p>
    <w:p w14:paraId="491C0926" w14:textId="77777777" w:rsidR="00212D28" w:rsidRPr="00616776" w:rsidRDefault="00212D28" w:rsidP="00212D28">
      <w:pPr>
        <w:autoSpaceDE w:val="0"/>
        <w:autoSpaceDN w:val="0"/>
        <w:adjustRightInd w:val="0"/>
        <w:rPr>
          <w:i/>
          <w:iCs/>
          <w:lang w:val="en-GB"/>
        </w:rPr>
      </w:pPr>
    </w:p>
    <w:p w14:paraId="5397CDA5" w14:textId="77777777" w:rsidR="00212D28" w:rsidRPr="00616776" w:rsidRDefault="00212D28" w:rsidP="00212D28">
      <w:pPr>
        <w:autoSpaceDE w:val="0"/>
        <w:autoSpaceDN w:val="0"/>
        <w:adjustRightInd w:val="0"/>
        <w:rPr>
          <w:lang w:val="en-GB"/>
        </w:rPr>
      </w:pPr>
    </w:p>
    <w:p w14:paraId="01B920CA" w14:textId="77777777" w:rsidR="00212D28" w:rsidRPr="00616776" w:rsidRDefault="00212D28" w:rsidP="00212D28">
      <w:pPr>
        <w:pStyle w:val="Rubrik2"/>
        <w:rPr>
          <w:lang w:val="en-GB"/>
        </w:rPr>
      </w:pPr>
      <w:r w:rsidRPr="00616776">
        <w:rPr>
          <w:lang w:val="en-GB"/>
        </w:rPr>
        <w:t>Purpose and instructions</w:t>
      </w:r>
    </w:p>
    <w:p w14:paraId="362BA3CD" w14:textId="77777777" w:rsidR="00212D28" w:rsidRPr="00616776" w:rsidRDefault="00212D28" w:rsidP="00212D28">
      <w:pPr>
        <w:autoSpaceDE w:val="0"/>
        <w:autoSpaceDN w:val="0"/>
        <w:adjustRightInd w:val="0"/>
        <w:rPr>
          <w:i/>
          <w:iCs/>
          <w:lang w:val="en-GB"/>
        </w:rPr>
      </w:pPr>
      <w:r w:rsidRPr="00616776">
        <w:rPr>
          <w:i/>
          <w:iCs/>
          <w:lang w:val="en-GB"/>
        </w:rPr>
        <mc:AlternateContent>
          <mc:Choice Requires="wps">
            <w:drawing>
              <wp:anchor distT="0" distB="0" distL="114300" distR="114300" simplePos="0" relativeHeight="251660288" behindDoc="0" locked="0" layoutInCell="1" allowOverlap="1" wp14:anchorId="07F6303A" wp14:editId="17A2DDB2">
                <wp:simplePos x="0" y="0"/>
                <wp:positionH relativeFrom="column">
                  <wp:posOffset>24553</wp:posOffset>
                </wp:positionH>
                <wp:positionV relativeFrom="paragraph">
                  <wp:posOffset>94192</wp:posOffset>
                </wp:positionV>
                <wp:extent cx="5400000" cy="2971800"/>
                <wp:effectExtent l="0" t="0" r="10795" b="12700"/>
                <wp:wrapNone/>
                <wp:docPr id="3" name="Textruta 3"/>
                <wp:cNvGraphicFramePr/>
                <a:graphic xmlns:a="http://schemas.openxmlformats.org/drawingml/2006/main">
                  <a:graphicData uri="http://schemas.microsoft.com/office/word/2010/wordprocessingShape">
                    <wps:wsp>
                      <wps:cNvSpPr txBox="1"/>
                      <wps:spPr>
                        <a:xfrm>
                          <a:off x="0" y="0"/>
                          <a:ext cx="5400000" cy="2971800"/>
                        </a:xfrm>
                        <a:prstGeom prst="rect">
                          <a:avLst/>
                        </a:prstGeom>
                        <a:solidFill>
                          <a:schemeClr val="lt1"/>
                        </a:solidFill>
                        <a:ln w="6350">
                          <a:solidFill>
                            <a:prstClr val="black"/>
                          </a:solidFill>
                        </a:ln>
                      </wps:spPr>
                      <wps:txbx>
                        <w:txbxContent>
                          <w:p w14:paraId="0BE27F3F" w14:textId="3FEF488B" w:rsidR="00212D28" w:rsidRPr="00193751" w:rsidRDefault="000768A7" w:rsidP="00AA33A7">
                            <w:pPr>
                              <w:rPr>
                                <w:b/>
                                <w:lang w:val="en-GB" w:eastAsia="zh-CN"/>
                              </w:rPr>
                            </w:pPr>
                            <w:r>
                              <w:rPr>
                                <w:lang w:val="en-GB" w:eastAsia="zh-CN"/>
                              </w:rPr>
                              <w:t>Educational</w:t>
                            </w:r>
                            <w:r w:rsidRPr="00193751">
                              <w:rPr>
                                <w:lang w:val="en-GB" w:eastAsia="zh-CN"/>
                              </w:rPr>
                              <w:t xml:space="preserve"> </w:t>
                            </w:r>
                            <w:r w:rsidR="00212D28" w:rsidRPr="00193751">
                              <w:rPr>
                                <w:lang w:val="en-GB" w:eastAsia="zh-CN"/>
                              </w:rPr>
                              <w:t xml:space="preserve">evaluations are part of the quality system of Stockholm University of the Arts </w:t>
                            </w:r>
                            <w:r w:rsidR="00422D61" w:rsidRPr="00193751">
                              <w:rPr>
                                <w:lang w:val="en-GB" w:eastAsia="zh-CN"/>
                              </w:rPr>
                              <w:t>(</w:t>
                            </w:r>
                            <w:proofErr w:type="spellStart"/>
                            <w:r w:rsidR="00422D61" w:rsidRPr="00193751">
                              <w:rPr>
                                <w:lang w:val="en-GB" w:eastAsia="zh-CN"/>
                              </w:rPr>
                              <w:t>SKH</w:t>
                            </w:r>
                            <w:proofErr w:type="spellEnd"/>
                            <w:r w:rsidR="00422D61" w:rsidRPr="00193751">
                              <w:rPr>
                                <w:lang w:val="en-GB" w:eastAsia="zh-CN"/>
                              </w:rPr>
                              <w:t>)</w:t>
                            </w:r>
                            <w:r w:rsidR="00212D28" w:rsidRPr="00193751">
                              <w:rPr>
                                <w:lang w:val="en-GB" w:eastAsia="zh-CN"/>
                              </w:rPr>
                              <w:t xml:space="preserve">. The purpose of the evaluations is to generate regular and systematic knowledge needed to ensure and develop the quality of the university's </w:t>
                            </w:r>
                            <w:r>
                              <w:rPr>
                                <w:lang w:val="en-GB" w:eastAsia="zh-CN"/>
                              </w:rPr>
                              <w:t>educations</w:t>
                            </w:r>
                            <w:r w:rsidR="00212D28" w:rsidRPr="00193751">
                              <w:rPr>
                                <w:lang w:val="en-GB" w:eastAsia="zh-CN"/>
                              </w:rPr>
                              <w:t>. A</w:t>
                            </w:r>
                            <w:r w:rsidR="00EE2552">
                              <w:rPr>
                                <w:lang w:val="en-GB" w:eastAsia="zh-CN"/>
                              </w:rPr>
                              <w:t>n</w:t>
                            </w:r>
                            <w:r w:rsidR="00212D28" w:rsidRPr="00193751">
                              <w:rPr>
                                <w:lang w:val="en-GB" w:eastAsia="zh-CN"/>
                              </w:rPr>
                              <w:t xml:space="preserve"> </w:t>
                            </w:r>
                            <w:r w:rsidR="00106648">
                              <w:rPr>
                                <w:lang w:val="en-GB" w:eastAsia="zh-CN"/>
                              </w:rPr>
                              <w:t>educational</w:t>
                            </w:r>
                            <w:r w:rsidR="00106648" w:rsidRPr="00193751">
                              <w:rPr>
                                <w:lang w:val="en-GB" w:eastAsia="zh-CN"/>
                              </w:rPr>
                              <w:t xml:space="preserve"> </w:t>
                            </w:r>
                            <w:r w:rsidR="00212D28" w:rsidRPr="00193751">
                              <w:rPr>
                                <w:lang w:val="en-GB" w:eastAsia="zh-CN"/>
                              </w:rPr>
                              <w:t xml:space="preserve">evaluation consists of four steps: start-up, self-evaluation, </w:t>
                            </w:r>
                            <w:r w:rsidR="00070398" w:rsidRPr="00193751">
                              <w:rPr>
                                <w:lang w:val="en-GB" w:eastAsia="zh-CN"/>
                              </w:rPr>
                              <w:t xml:space="preserve">external </w:t>
                            </w:r>
                            <w:r w:rsidR="00212D28" w:rsidRPr="00193751">
                              <w:rPr>
                                <w:lang w:val="en-GB" w:eastAsia="zh-CN"/>
                              </w:rPr>
                              <w:t xml:space="preserve">review and measures. All </w:t>
                            </w:r>
                            <w:r w:rsidR="002F4E15">
                              <w:rPr>
                                <w:lang w:val="en-GB" w:eastAsia="zh-CN"/>
                              </w:rPr>
                              <w:t>educations</w:t>
                            </w:r>
                            <w:r w:rsidR="002F4E15" w:rsidRPr="00193751">
                              <w:rPr>
                                <w:lang w:val="en-GB" w:eastAsia="zh-CN"/>
                              </w:rPr>
                              <w:t xml:space="preserve"> </w:t>
                            </w:r>
                            <w:r w:rsidR="00212D28" w:rsidRPr="00193751">
                              <w:rPr>
                                <w:lang w:val="en-GB" w:eastAsia="zh-CN"/>
                              </w:rPr>
                              <w:t>at first cycle, second cycle and third</w:t>
                            </w:r>
                            <w:r w:rsidR="002F4E15">
                              <w:rPr>
                                <w:lang w:val="en-GB" w:eastAsia="zh-CN"/>
                              </w:rPr>
                              <w:t xml:space="preserve"> </w:t>
                            </w:r>
                            <w:r w:rsidR="00212D28" w:rsidRPr="00193751">
                              <w:rPr>
                                <w:lang w:val="en-GB" w:eastAsia="zh-CN"/>
                              </w:rPr>
                              <w:t xml:space="preserve">cycle leading to a degree must be evaluated. </w:t>
                            </w:r>
                            <w:r w:rsidR="002F4E15">
                              <w:rPr>
                                <w:lang w:val="en-GB" w:eastAsia="zh-CN"/>
                              </w:rPr>
                              <w:t>Educations</w:t>
                            </w:r>
                            <w:r w:rsidR="002F4E15" w:rsidRPr="00193751">
                              <w:rPr>
                                <w:lang w:val="en-GB" w:eastAsia="zh-CN"/>
                              </w:rPr>
                              <w:t xml:space="preserve"> </w:t>
                            </w:r>
                            <w:r w:rsidR="00212D28" w:rsidRPr="00193751">
                              <w:rPr>
                                <w:lang w:val="en-GB" w:eastAsia="zh-CN"/>
                              </w:rPr>
                              <w:t xml:space="preserve">will be evaluated on a six-year cycle, meaning that each </w:t>
                            </w:r>
                            <w:r w:rsidR="000566DC">
                              <w:rPr>
                                <w:lang w:val="en-GB" w:eastAsia="zh-CN"/>
                              </w:rPr>
                              <w:t>education</w:t>
                            </w:r>
                            <w:r w:rsidR="000566DC" w:rsidRPr="00193751">
                              <w:rPr>
                                <w:lang w:val="en-GB" w:eastAsia="zh-CN"/>
                              </w:rPr>
                              <w:t xml:space="preserve"> </w:t>
                            </w:r>
                            <w:r w:rsidR="00212D28" w:rsidRPr="00193751">
                              <w:rPr>
                                <w:lang w:val="en-GB" w:eastAsia="zh-CN"/>
                              </w:rPr>
                              <w:t xml:space="preserve">will be evaluated every six years. All </w:t>
                            </w:r>
                            <w:r w:rsidR="000566DC">
                              <w:rPr>
                                <w:lang w:val="en-GB" w:eastAsia="zh-CN"/>
                              </w:rPr>
                              <w:t>educations</w:t>
                            </w:r>
                            <w:r w:rsidR="000566DC" w:rsidRPr="00193751">
                              <w:rPr>
                                <w:lang w:val="en-GB" w:eastAsia="zh-CN"/>
                              </w:rPr>
                              <w:t xml:space="preserve"> </w:t>
                            </w:r>
                            <w:r w:rsidR="00212D28" w:rsidRPr="00193751">
                              <w:rPr>
                                <w:lang w:val="en-GB" w:eastAsia="zh-CN"/>
                              </w:rPr>
                              <w:t xml:space="preserve">will be assessed against criteria </w:t>
                            </w:r>
                            <w:r w:rsidR="004851B6">
                              <w:rPr>
                                <w:lang w:val="en-GB" w:eastAsia="zh-CN"/>
                              </w:rPr>
                              <w:t>based on</w:t>
                            </w:r>
                            <w:r w:rsidR="00212D28" w:rsidRPr="00193751">
                              <w:rPr>
                                <w:lang w:val="en-GB" w:eastAsia="zh-CN"/>
                              </w:rPr>
                              <w:t xml:space="preserve"> the Standards and Guidelines for Quality Assurance in the European Higher Education Area (</w:t>
                            </w:r>
                            <w:proofErr w:type="spellStart"/>
                            <w:r w:rsidR="00212D28" w:rsidRPr="00193751">
                              <w:rPr>
                                <w:lang w:val="en-GB" w:eastAsia="zh-CN"/>
                              </w:rPr>
                              <w:t>ESG</w:t>
                            </w:r>
                            <w:proofErr w:type="spellEnd"/>
                            <w:r w:rsidR="00212D28" w:rsidRPr="00193751">
                              <w:rPr>
                                <w:lang w:val="en-GB" w:eastAsia="zh-CN"/>
                              </w:rPr>
                              <w:t xml:space="preserve">). Each </w:t>
                            </w:r>
                            <w:r w:rsidR="0039416E">
                              <w:rPr>
                                <w:lang w:val="en-GB" w:eastAsia="zh-CN"/>
                              </w:rPr>
                              <w:t>education</w:t>
                            </w:r>
                            <w:r w:rsidR="0039416E" w:rsidRPr="00193751">
                              <w:rPr>
                                <w:lang w:val="en-GB" w:eastAsia="zh-CN"/>
                              </w:rPr>
                              <w:t xml:space="preserve"> </w:t>
                            </w:r>
                            <w:r w:rsidR="00212D28" w:rsidRPr="00193751">
                              <w:rPr>
                                <w:lang w:val="en-GB" w:eastAsia="zh-CN"/>
                              </w:rPr>
                              <w:t>evaluated will be assessed against all criteria.</w:t>
                            </w:r>
                          </w:p>
                          <w:p w14:paraId="0B38444B" w14:textId="6D184BE4" w:rsidR="00212D28" w:rsidRPr="00193751" w:rsidRDefault="00212D28" w:rsidP="00AA33A7">
                            <w:pPr>
                              <w:rPr>
                                <w:b/>
                                <w:lang w:val="en-GB" w:eastAsia="zh-CN"/>
                              </w:rPr>
                            </w:pPr>
                            <w:r w:rsidRPr="00193751">
                              <w:rPr>
                                <w:lang w:val="en-GB" w:eastAsia="zh-CN"/>
                              </w:rPr>
                              <w:t xml:space="preserve">The student/doctoral </w:t>
                            </w:r>
                            <w:r w:rsidR="0039416E">
                              <w:rPr>
                                <w:lang w:val="en-GB" w:eastAsia="zh-CN"/>
                              </w:rPr>
                              <w:t xml:space="preserve">student </w:t>
                            </w:r>
                            <w:r w:rsidRPr="00193751">
                              <w:rPr>
                                <w:lang w:val="en-GB" w:eastAsia="zh-CN"/>
                              </w:rPr>
                              <w:t>representative should be offered a place in the work on the self-evaluation report</w:t>
                            </w:r>
                            <w:r w:rsidR="00ED7DE4" w:rsidRPr="00193751">
                              <w:rPr>
                                <w:lang w:val="en-GB" w:eastAsia="zh-CN"/>
                              </w:rPr>
                              <w:t>, for example by being part of the working group or by being given the opportunity to read the draft self-evaluation report and provide comments</w:t>
                            </w:r>
                            <w:r w:rsidRPr="00193751">
                              <w:rPr>
                                <w:lang w:val="en-GB" w:eastAsia="zh-CN"/>
                              </w:rPr>
                              <w:t xml:space="preserve">. </w:t>
                            </w:r>
                          </w:p>
                          <w:p w14:paraId="08A0B1C3" w14:textId="4C7B8452" w:rsidR="00212D28" w:rsidRPr="00193751" w:rsidRDefault="00B538BD" w:rsidP="00AA33A7">
                            <w:pPr>
                              <w:rPr>
                                <w:lang w:val="en-GB" w:eastAsia="zh-CN"/>
                              </w:rPr>
                            </w:pPr>
                            <w:r w:rsidRPr="00193751">
                              <w:rPr>
                                <w:lang w:val="en-GB" w:eastAsia="zh-CN"/>
                              </w:rPr>
                              <w:t xml:space="preserve">The Head of Subject/Vice-Rector </w:t>
                            </w:r>
                            <w:r w:rsidR="00212D28" w:rsidRPr="00193751">
                              <w:rPr>
                                <w:lang w:val="en-GB" w:eastAsia="zh-CN"/>
                              </w:rPr>
                              <w:t xml:space="preserve">for Research shall approve the self-evaluation report </w:t>
                            </w:r>
                            <w:r w:rsidRPr="00193751">
                              <w:rPr>
                                <w:lang w:val="en-GB" w:eastAsia="zh-CN"/>
                              </w:rPr>
                              <w:t xml:space="preserve">and the overview of qualitative targets after presentation </w:t>
                            </w:r>
                            <w:r w:rsidR="009A79A1" w:rsidRPr="00193751">
                              <w:rPr>
                                <w:lang w:val="en-GB" w:eastAsia="zh-CN"/>
                              </w:rPr>
                              <w:t xml:space="preserve">by </w:t>
                            </w:r>
                            <w:r w:rsidR="007362FA" w:rsidRPr="00193751">
                              <w:rPr>
                                <w:lang w:val="en-GB" w:eastAsia="zh-CN"/>
                              </w:rPr>
                              <w:t xml:space="preserve">the responsible </w:t>
                            </w:r>
                            <w:r w:rsidR="00666B39">
                              <w:rPr>
                                <w:lang w:val="en-GB" w:eastAsia="zh-CN"/>
                              </w:rPr>
                              <w:t>Administrat</w:t>
                            </w:r>
                            <w:r w:rsidR="005B11AD">
                              <w:rPr>
                                <w:lang w:val="en-GB" w:eastAsia="zh-CN"/>
                              </w:rPr>
                              <w:t>ive O</w:t>
                            </w:r>
                            <w:r w:rsidR="007362FA" w:rsidRPr="00193751">
                              <w:rPr>
                                <w:lang w:val="en-GB" w:eastAsia="zh-CN"/>
                              </w:rPr>
                              <w:t>fficer</w:t>
                            </w:r>
                            <w:r w:rsidR="00212D28" w:rsidRPr="00193751">
                              <w:rPr>
                                <w:lang w:val="en-GB" w:eastAsia="zh-CN"/>
                              </w:rPr>
                              <w:t xml:space="preserve">. </w:t>
                            </w:r>
                          </w:p>
                          <w:p w14:paraId="17D04861" w14:textId="77777777" w:rsidR="00212D28" w:rsidRPr="00193751" w:rsidRDefault="00212D28" w:rsidP="00212D28">
                            <w:pPr>
                              <w:spacing w:line="260" w:lineRule="exact"/>
                              <w:rPr>
                                <w:b/>
                                <w:lang w:val="en-GB" w:eastAsia="zh-CN"/>
                              </w:rPr>
                            </w:pPr>
                          </w:p>
                          <w:p w14:paraId="2C75701B" w14:textId="77777777" w:rsidR="00212D28" w:rsidRPr="00193751" w:rsidRDefault="00212D28" w:rsidP="00212D28">
                            <w:pPr>
                              <w:autoSpaceDE w:val="0"/>
                              <w:autoSpaceDN w:val="0"/>
                              <w:adjustRightInd w:val="0"/>
                              <w:spacing w:after="260" w:line="260" w:lineRule="exact"/>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303A" id="Textruta 3" o:spid="_x0000_s1027" type="#_x0000_t202" style="position:absolute;margin-left:1.95pt;margin-top:7.4pt;width:425.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" fillcolor="white [3201]" strokeweight=".5pt">
                <v:textbox>
                  <w:txbxContent>
                    <w:p w14:paraId="0BE27F3F" w14:textId="3FEF488B" w:rsidR="00212D28" w:rsidRPr="00193751" w:rsidRDefault="000768A7" w:rsidP="00AA33A7">
                      <w:pPr>
                        <w:rPr>
                          <w:b/>
                          <w:lang w:val="en-GB" w:eastAsia="zh-CN"/>
                        </w:rPr>
                      </w:pPr>
                      <w:r>
                        <w:rPr>
                          <w:lang w:val="en-GB" w:eastAsia="zh-CN"/>
                        </w:rPr>
                        <w:t>Educational</w:t>
                      </w:r>
                      <w:r w:rsidRPr="00193751">
                        <w:rPr>
                          <w:lang w:val="en-GB" w:eastAsia="zh-CN"/>
                        </w:rPr>
                        <w:t xml:space="preserve"> </w:t>
                      </w:r>
                      <w:r w:rsidR="00212D28" w:rsidRPr="00193751">
                        <w:rPr>
                          <w:lang w:val="en-GB" w:eastAsia="zh-CN"/>
                        </w:rPr>
                        <w:t xml:space="preserve">evaluations are part of the quality system of Stockholm University of the Arts </w:t>
                      </w:r>
                      <w:r w:rsidR="00422D61" w:rsidRPr="00193751">
                        <w:rPr>
                          <w:lang w:val="en-GB" w:eastAsia="zh-CN"/>
                        </w:rPr>
                        <w:t>(</w:t>
                      </w:r>
                      <w:proofErr w:type="spellStart"/>
                      <w:r w:rsidR="00422D61" w:rsidRPr="00193751">
                        <w:rPr>
                          <w:lang w:val="en-GB" w:eastAsia="zh-CN"/>
                        </w:rPr>
                        <w:t>SKH</w:t>
                      </w:r>
                      <w:proofErr w:type="spellEnd"/>
                      <w:r w:rsidR="00422D61" w:rsidRPr="00193751">
                        <w:rPr>
                          <w:lang w:val="en-GB" w:eastAsia="zh-CN"/>
                        </w:rPr>
                        <w:t>)</w:t>
                      </w:r>
                      <w:r w:rsidR="00212D28" w:rsidRPr="00193751">
                        <w:rPr>
                          <w:lang w:val="en-GB" w:eastAsia="zh-CN"/>
                        </w:rPr>
                        <w:t xml:space="preserve">. The purpose of the evaluations is to generate regular and systematic knowledge needed to ensure and develop the quality of the university's </w:t>
                      </w:r>
                      <w:r>
                        <w:rPr>
                          <w:lang w:val="en-GB" w:eastAsia="zh-CN"/>
                        </w:rPr>
                        <w:t>educations</w:t>
                      </w:r>
                      <w:r w:rsidR="00212D28" w:rsidRPr="00193751">
                        <w:rPr>
                          <w:lang w:val="en-GB" w:eastAsia="zh-CN"/>
                        </w:rPr>
                        <w:t>. A</w:t>
                      </w:r>
                      <w:r w:rsidR="00EE2552">
                        <w:rPr>
                          <w:lang w:val="en-GB" w:eastAsia="zh-CN"/>
                        </w:rPr>
                        <w:t>n</w:t>
                      </w:r>
                      <w:r w:rsidR="00212D28" w:rsidRPr="00193751">
                        <w:rPr>
                          <w:lang w:val="en-GB" w:eastAsia="zh-CN"/>
                        </w:rPr>
                        <w:t xml:space="preserve"> </w:t>
                      </w:r>
                      <w:r w:rsidR="00106648">
                        <w:rPr>
                          <w:lang w:val="en-GB" w:eastAsia="zh-CN"/>
                        </w:rPr>
                        <w:t>educational</w:t>
                      </w:r>
                      <w:r w:rsidR="00106648" w:rsidRPr="00193751">
                        <w:rPr>
                          <w:lang w:val="en-GB" w:eastAsia="zh-CN"/>
                        </w:rPr>
                        <w:t xml:space="preserve"> </w:t>
                      </w:r>
                      <w:r w:rsidR="00212D28" w:rsidRPr="00193751">
                        <w:rPr>
                          <w:lang w:val="en-GB" w:eastAsia="zh-CN"/>
                        </w:rPr>
                        <w:t xml:space="preserve">evaluation consists of four steps: start-up, self-evaluation, </w:t>
                      </w:r>
                      <w:r w:rsidR="00070398" w:rsidRPr="00193751">
                        <w:rPr>
                          <w:lang w:val="en-GB" w:eastAsia="zh-CN"/>
                        </w:rPr>
                        <w:t xml:space="preserve">external </w:t>
                      </w:r>
                      <w:r w:rsidR="00212D28" w:rsidRPr="00193751">
                        <w:rPr>
                          <w:lang w:val="en-GB" w:eastAsia="zh-CN"/>
                        </w:rPr>
                        <w:t xml:space="preserve">review and measures. All </w:t>
                      </w:r>
                      <w:r w:rsidR="002F4E15">
                        <w:rPr>
                          <w:lang w:val="en-GB" w:eastAsia="zh-CN"/>
                        </w:rPr>
                        <w:t>educations</w:t>
                      </w:r>
                      <w:r w:rsidR="002F4E15" w:rsidRPr="00193751">
                        <w:rPr>
                          <w:lang w:val="en-GB" w:eastAsia="zh-CN"/>
                        </w:rPr>
                        <w:t xml:space="preserve"> </w:t>
                      </w:r>
                      <w:r w:rsidR="00212D28" w:rsidRPr="00193751">
                        <w:rPr>
                          <w:lang w:val="en-GB" w:eastAsia="zh-CN"/>
                        </w:rPr>
                        <w:t>at first cycle, second cycle and third</w:t>
                      </w:r>
                      <w:r w:rsidR="002F4E15">
                        <w:rPr>
                          <w:lang w:val="en-GB" w:eastAsia="zh-CN"/>
                        </w:rPr>
                        <w:t xml:space="preserve"> </w:t>
                      </w:r>
                      <w:r w:rsidR="00212D28" w:rsidRPr="00193751">
                        <w:rPr>
                          <w:lang w:val="en-GB" w:eastAsia="zh-CN"/>
                        </w:rPr>
                        <w:t xml:space="preserve">cycle leading to a degree must be evaluated. </w:t>
                      </w:r>
                      <w:r w:rsidR="002F4E15">
                        <w:rPr>
                          <w:lang w:val="en-GB" w:eastAsia="zh-CN"/>
                        </w:rPr>
                        <w:t>Educations</w:t>
                      </w:r>
                      <w:r w:rsidR="002F4E15" w:rsidRPr="00193751">
                        <w:rPr>
                          <w:lang w:val="en-GB" w:eastAsia="zh-CN"/>
                        </w:rPr>
                        <w:t xml:space="preserve"> </w:t>
                      </w:r>
                      <w:r w:rsidR="00212D28" w:rsidRPr="00193751">
                        <w:rPr>
                          <w:lang w:val="en-GB" w:eastAsia="zh-CN"/>
                        </w:rPr>
                        <w:t xml:space="preserve">will be evaluated on a six-year cycle, meaning that each </w:t>
                      </w:r>
                      <w:r w:rsidR="000566DC">
                        <w:rPr>
                          <w:lang w:val="en-GB" w:eastAsia="zh-CN"/>
                        </w:rPr>
                        <w:t>education</w:t>
                      </w:r>
                      <w:r w:rsidR="000566DC" w:rsidRPr="00193751">
                        <w:rPr>
                          <w:lang w:val="en-GB" w:eastAsia="zh-CN"/>
                        </w:rPr>
                        <w:t xml:space="preserve"> </w:t>
                      </w:r>
                      <w:r w:rsidR="00212D28" w:rsidRPr="00193751">
                        <w:rPr>
                          <w:lang w:val="en-GB" w:eastAsia="zh-CN"/>
                        </w:rPr>
                        <w:t xml:space="preserve">will be evaluated every six years. All </w:t>
                      </w:r>
                      <w:r w:rsidR="000566DC">
                        <w:rPr>
                          <w:lang w:val="en-GB" w:eastAsia="zh-CN"/>
                        </w:rPr>
                        <w:t>educations</w:t>
                      </w:r>
                      <w:r w:rsidR="000566DC" w:rsidRPr="00193751">
                        <w:rPr>
                          <w:lang w:val="en-GB" w:eastAsia="zh-CN"/>
                        </w:rPr>
                        <w:t xml:space="preserve"> </w:t>
                      </w:r>
                      <w:r w:rsidR="00212D28" w:rsidRPr="00193751">
                        <w:rPr>
                          <w:lang w:val="en-GB" w:eastAsia="zh-CN"/>
                        </w:rPr>
                        <w:t xml:space="preserve">will be assessed against criteria </w:t>
                      </w:r>
                      <w:r w:rsidR="004851B6">
                        <w:rPr>
                          <w:lang w:val="en-GB" w:eastAsia="zh-CN"/>
                        </w:rPr>
                        <w:t>based on</w:t>
                      </w:r>
                      <w:r w:rsidR="00212D28" w:rsidRPr="00193751">
                        <w:rPr>
                          <w:lang w:val="en-GB" w:eastAsia="zh-CN"/>
                        </w:rPr>
                        <w:t xml:space="preserve"> the Standards and Guidelines for Quality Assurance in the European Higher Education Area (</w:t>
                      </w:r>
                      <w:proofErr w:type="spellStart"/>
                      <w:r w:rsidR="00212D28" w:rsidRPr="00193751">
                        <w:rPr>
                          <w:lang w:val="en-GB" w:eastAsia="zh-CN"/>
                        </w:rPr>
                        <w:t>ESG</w:t>
                      </w:r>
                      <w:proofErr w:type="spellEnd"/>
                      <w:r w:rsidR="00212D28" w:rsidRPr="00193751">
                        <w:rPr>
                          <w:lang w:val="en-GB" w:eastAsia="zh-CN"/>
                        </w:rPr>
                        <w:t xml:space="preserve">). Each </w:t>
                      </w:r>
                      <w:r w:rsidR="0039416E">
                        <w:rPr>
                          <w:lang w:val="en-GB" w:eastAsia="zh-CN"/>
                        </w:rPr>
                        <w:t>education</w:t>
                      </w:r>
                      <w:r w:rsidR="0039416E" w:rsidRPr="00193751">
                        <w:rPr>
                          <w:lang w:val="en-GB" w:eastAsia="zh-CN"/>
                        </w:rPr>
                        <w:t xml:space="preserve"> </w:t>
                      </w:r>
                      <w:r w:rsidR="00212D28" w:rsidRPr="00193751">
                        <w:rPr>
                          <w:lang w:val="en-GB" w:eastAsia="zh-CN"/>
                        </w:rPr>
                        <w:t>evaluated will be assessed against all criteria.</w:t>
                      </w:r>
                    </w:p>
                    <w:p w14:paraId="0B38444B" w14:textId="6D184BE4" w:rsidR="00212D28" w:rsidRPr="00193751" w:rsidRDefault="00212D28" w:rsidP="00AA33A7">
                      <w:pPr>
                        <w:rPr>
                          <w:b/>
                          <w:lang w:val="en-GB" w:eastAsia="zh-CN"/>
                        </w:rPr>
                      </w:pPr>
                      <w:r w:rsidRPr="00193751">
                        <w:rPr>
                          <w:lang w:val="en-GB" w:eastAsia="zh-CN"/>
                        </w:rPr>
                        <w:t xml:space="preserve">The student/doctoral </w:t>
                      </w:r>
                      <w:r w:rsidR="0039416E">
                        <w:rPr>
                          <w:lang w:val="en-GB" w:eastAsia="zh-CN"/>
                        </w:rPr>
                        <w:t xml:space="preserve">student </w:t>
                      </w:r>
                      <w:r w:rsidRPr="00193751">
                        <w:rPr>
                          <w:lang w:val="en-GB" w:eastAsia="zh-CN"/>
                        </w:rPr>
                        <w:t>representative should be offered a place in the work on the self-evaluation report</w:t>
                      </w:r>
                      <w:r w:rsidR="00ED7DE4" w:rsidRPr="00193751">
                        <w:rPr>
                          <w:lang w:val="en-GB" w:eastAsia="zh-CN"/>
                        </w:rPr>
                        <w:t>, for example by being part of the working group or by being given the opportunity to read the draft self-evaluation report and provide comments</w:t>
                      </w:r>
                      <w:r w:rsidRPr="00193751">
                        <w:rPr>
                          <w:lang w:val="en-GB" w:eastAsia="zh-CN"/>
                        </w:rPr>
                        <w:t xml:space="preserve">. </w:t>
                      </w:r>
                    </w:p>
                    <w:p w14:paraId="08A0B1C3" w14:textId="4C7B8452" w:rsidR="00212D28" w:rsidRPr="00193751" w:rsidRDefault="00B538BD" w:rsidP="00AA33A7">
                      <w:pPr>
                        <w:rPr>
                          <w:lang w:val="en-GB" w:eastAsia="zh-CN"/>
                        </w:rPr>
                      </w:pPr>
                      <w:r w:rsidRPr="00193751">
                        <w:rPr>
                          <w:lang w:val="en-GB" w:eastAsia="zh-CN"/>
                        </w:rPr>
                        <w:t xml:space="preserve">The Head of Subject/Vice-Rector </w:t>
                      </w:r>
                      <w:r w:rsidR="00212D28" w:rsidRPr="00193751">
                        <w:rPr>
                          <w:lang w:val="en-GB" w:eastAsia="zh-CN"/>
                        </w:rPr>
                        <w:t xml:space="preserve">for Research shall approve the self-evaluation report </w:t>
                      </w:r>
                      <w:r w:rsidRPr="00193751">
                        <w:rPr>
                          <w:lang w:val="en-GB" w:eastAsia="zh-CN"/>
                        </w:rPr>
                        <w:t xml:space="preserve">and the overview of qualitative targets after presentation </w:t>
                      </w:r>
                      <w:r w:rsidR="009A79A1" w:rsidRPr="00193751">
                        <w:rPr>
                          <w:lang w:val="en-GB" w:eastAsia="zh-CN"/>
                        </w:rPr>
                        <w:t xml:space="preserve">by </w:t>
                      </w:r>
                      <w:r w:rsidR="007362FA" w:rsidRPr="00193751">
                        <w:rPr>
                          <w:lang w:val="en-GB" w:eastAsia="zh-CN"/>
                        </w:rPr>
                        <w:t xml:space="preserve">the responsible </w:t>
                      </w:r>
                      <w:r w:rsidR="00666B39">
                        <w:rPr>
                          <w:lang w:val="en-GB" w:eastAsia="zh-CN"/>
                        </w:rPr>
                        <w:t>Administrat</w:t>
                      </w:r>
                      <w:r w:rsidR="005B11AD">
                        <w:rPr>
                          <w:lang w:val="en-GB" w:eastAsia="zh-CN"/>
                        </w:rPr>
                        <w:t>ive O</w:t>
                      </w:r>
                      <w:r w:rsidR="007362FA" w:rsidRPr="00193751">
                        <w:rPr>
                          <w:lang w:val="en-GB" w:eastAsia="zh-CN"/>
                        </w:rPr>
                        <w:t>fficer</w:t>
                      </w:r>
                      <w:r w:rsidR="00212D28" w:rsidRPr="00193751">
                        <w:rPr>
                          <w:lang w:val="en-GB" w:eastAsia="zh-CN"/>
                        </w:rPr>
                        <w:t xml:space="preserve">. </w:t>
                      </w:r>
                    </w:p>
                    <w:p w14:paraId="17D04861" w14:textId="77777777" w:rsidR="00212D28" w:rsidRPr="00193751" w:rsidRDefault="00212D28" w:rsidP="00212D28">
                      <w:pPr>
                        <w:spacing w:line="260" w:lineRule="exact"/>
                        <w:rPr>
                          <w:b/>
                          <w:lang w:val="en-GB" w:eastAsia="zh-CN"/>
                        </w:rPr>
                      </w:pPr>
                    </w:p>
                    <w:p w14:paraId="2C75701B" w14:textId="77777777" w:rsidR="00212D28" w:rsidRPr="00193751" w:rsidRDefault="00212D28" w:rsidP="00212D28">
                      <w:pPr>
                        <w:autoSpaceDE w:val="0"/>
                        <w:autoSpaceDN w:val="0"/>
                        <w:adjustRightInd w:val="0"/>
                        <w:spacing w:after="260" w:line="260" w:lineRule="exact"/>
                        <w:rPr>
                          <w:lang w:val="en-GB"/>
                        </w:rPr>
                      </w:pPr>
                    </w:p>
                  </w:txbxContent>
                </v:textbox>
              </v:shape>
            </w:pict>
          </mc:Fallback>
        </mc:AlternateContent>
      </w:r>
    </w:p>
    <w:p w14:paraId="4337AEB7" w14:textId="77777777" w:rsidR="00212D28" w:rsidRPr="00616776" w:rsidRDefault="00212D28" w:rsidP="00212D28">
      <w:pPr>
        <w:autoSpaceDE w:val="0"/>
        <w:autoSpaceDN w:val="0"/>
        <w:adjustRightInd w:val="0"/>
        <w:rPr>
          <w:i/>
          <w:iCs/>
          <w:lang w:val="en-GB"/>
        </w:rPr>
      </w:pPr>
    </w:p>
    <w:p w14:paraId="4A3678A6" w14:textId="77777777" w:rsidR="00212D28" w:rsidRPr="00616776" w:rsidRDefault="00212D28" w:rsidP="00212D28">
      <w:pPr>
        <w:autoSpaceDE w:val="0"/>
        <w:autoSpaceDN w:val="0"/>
        <w:adjustRightInd w:val="0"/>
        <w:rPr>
          <w:i/>
          <w:iCs/>
          <w:lang w:val="en-GB"/>
        </w:rPr>
      </w:pPr>
    </w:p>
    <w:p w14:paraId="26BF4DCD" w14:textId="77777777" w:rsidR="00212D28" w:rsidRPr="00616776" w:rsidRDefault="00212D28" w:rsidP="00212D28">
      <w:pPr>
        <w:autoSpaceDE w:val="0"/>
        <w:autoSpaceDN w:val="0"/>
        <w:adjustRightInd w:val="0"/>
        <w:rPr>
          <w:i/>
          <w:iCs/>
          <w:lang w:val="en-GB"/>
        </w:rPr>
      </w:pPr>
    </w:p>
    <w:p w14:paraId="14186E9E" w14:textId="77777777" w:rsidR="00212D28" w:rsidRPr="00616776" w:rsidRDefault="00212D28" w:rsidP="00212D28">
      <w:pPr>
        <w:autoSpaceDE w:val="0"/>
        <w:autoSpaceDN w:val="0"/>
        <w:adjustRightInd w:val="0"/>
        <w:rPr>
          <w:i/>
          <w:iCs/>
          <w:lang w:val="en-GB"/>
        </w:rPr>
      </w:pPr>
    </w:p>
    <w:p w14:paraId="08585F45" w14:textId="77777777" w:rsidR="00212D28" w:rsidRPr="00616776" w:rsidRDefault="00212D28" w:rsidP="00212D28">
      <w:pPr>
        <w:autoSpaceDE w:val="0"/>
        <w:autoSpaceDN w:val="0"/>
        <w:adjustRightInd w:val="0"/>
        <w:rPr>
          <w:i/>
          <w:iCs/>
          <w:lang w:val="en-GB"/>
        </w:rPr>
      </w:pPr>
    </w:p>
    <w:p w14:paraId="414B9290" w14:textId="77777777" w:rsidR="00212D28" w:rsidRPr="00616776" w:rsidRDefault="00212D28" w:rsidP="00212D28">
      <w:pPr>
        <w:autoSpaceDE w:val="0"/>
        <w:autoSpaceDN w:val="0"/>
        <w:adjustRightInd w:val="0"/>
        <w:rPr>
          <w:i/>
          <w:iCs/>
          <w:lang w:val="en-GB"/>
        </w:rPr>
      </w:pPr>
    </w:p>
    <w:p w14:paraId="0B427682" w14:textId="77777777" w:rsidR="00212D28" w:rsidRPr="00616776" w:rsidRDefault="00212D28" w:rsidP="00212D28">
      <w:pPr>
        <w:autoSpaceDE w:val="0"/>
        <w:autoSpaceDN w:val="0"/>
        <w:adjustRightInd w:val="0"/>
        <w:rPr>
          <w:i/>
          <w:iCs/>
          <w:lang w:val="en-GB"/>
        </w:rPr>
      </w:pPr>
    </w:p>
    <w:p w14:paraId="0FC904B0" w14:textId="77777777" w:rsidR="00212D28" w:rsidRPr="00616776" w:rsidRDefault="00212D28" w:rsidP="00212D28">
      <w:pPr>
        <w:autoSpaceDE w:val="0"/>
        <w:autoSpaceDN w:val="0"/>
        <w:adjustRightInd w:val="0"/>
        <w:rPr>
          <w:i/>
          <w:iCs/>
          <w:lang w:val="en-GB"/>
        </w:rPr>
      </w:pPr>
    </w:p>
    <w:p w14:paraId="2DC594E7" w14:textId="77777777" w:rsidR="00212D28" w:rsidRPr="00616776" w:rsidRDefault="00212D28" w:rsidP="00212D28">
      <w:pPr>
        <w:autoSpaceDE w:val="0"/>
        <w:autoSpaceDN w:val="0"/>
        <w:adjustRightInd w:val="0"/>
        <w:rPr>
          <w:i/>
          <w:iCs/>
          <w:lang w:val="en-GB"/>
        </w:rPr>
      </w:pPr>
    </w:p>
    <w:p w14:paraId="0FEE27E7" w14:textId="77777777" w:rsidR="00212D28" w:rsidRPr="00616776" w:rsidRDefault="00212D28" w:rsidP="00212D28">
      <w:pPr>
        <w:autoSpaceDE w:val="0"/>
        <w:autoSpaceDN w:val="0"/>
        <w:adjustRightInd w:val="0"/>
        <w:rPr>
          <w:i/>
          <w:iCs/>
          <w:lang w:val="en-GB"/>
        </w:rPr>
      </w:pPr>
    </w:p>
    <w:p w14:paraId="3E7D956C" w14:textId="77777777" w:rsidR="00212D28" w:rsidRPr="00616776" w:rsidRDefault="00212D28" w:rsidP="00212D28">
      <w:pPr>
        <w:autoSpaceDE w:val="0"/>
        <w:autoSpaceDN w:val="0"/>
        <w:adjustRightInd w:val="0"/>
        <w:rPr>
          <w:i/>
          <w:iCs/>
          <w:lang w:val="en-GB"/>
        </w:rPr>
      </w:pPr>
    </w:p>
    <w:p w14:paraId="72DA152A" w14:textId="77777777" w:rsidR="00212D28" w:rsidRPr="00616776" w:rsidRDefault="00212D28" w:rsidP="00212D28">
      <w:pPr>
        <w:autoSpaceDE w:val="0"/>
        <w:autoSpaceDN w:val="0"/>
        <w:adjustRightInd w:val="0"/>
        <w:rPr>
          <w:b/>
          <w:bCs/>
          <w:lang w:val="en-GB"/>
        </w:rPr>
      </w:pPr>
    </w:p>
    <w:p w14:paraId="336AF0A8" w14:textId="77777777" w:rsidR="00212D28" w:rsidRPr="00616776" w:rsidRDefault="00212D28" w:rsidP="00212D28">
      <w:pPr>
        <w:autoSpaceDE w:val="0"/>
        <w:autoSpaceDN w:val="0"/>
        <w:adjustRightInd w:val="0"/>
        <w:rPr>
          <w:b/>
          <w:bCs/>
          <w:lang w:val="en-GB"/>
        </w:rPr>
      </w:pPr>
    </w:p>
    <w:p w14:paraId="289F3560" w14:textId="77777777" w:rsidR="00212D28" w:rsidRPr="00616776" w:rsidRDefault="00212D28" w:rsidP="00212D28">
      <w:pPr>
        <w:autoSpaceDE w:val="0"/>
        <w:autoSpaceDN w:val="0"/>
        <w:adjustRightInd w:val="0"/>
        <w:rPr>
          <w:b/>
          <w:bCs/>
          <w:lang w:val="en-GB"/>
        </w:rPr>
      </w:pPr>
    </w:p>
    <w:p w14:paraId="7ECF5D44" w14:textId="77777777" w:rsidR="00212D28" w:rsidRPr="00616776" w:rsidRDefault="00212D28" w:rsidP="00212D28">
      <w:pPr>
        <w:autoSpaceDE w:val="0"/>
        <w:autoSpaceDN w:val="0"/>
        <w:adjustRightInd w:val="0"/>
        <w:rPr>
          <w:b/>
          <w:bCs/>
          <w:lang w:val="en-GB"/>
        </w:rPr>
      </w:pPr>
    </w:p>
    <w:p w14:paraId="7439FF26" w14:textId="77777777" w:rsidR="00212D28" w:rsidRPr="00616776" w:rsidRDefault="00212D28" w:rsidP="00212D28">
      <w:pPr>
        <w:autoSpaceDE w:val="0"/>
        <w:autoSpaceDN w:val="0"/>
        <w:adjustRightInd w:val="0"/>
        <w:rPr>
          <w:b/>
          <w:bCs/>
          <w:lang w:val="en-GB"/>
        </w:rPr>
      </w:pPr>
    </w:p>
    <w:p w14:paraId="6FFE41F9" w14:textId="77777777" w:rsidR="00212D28" w:rsidRPr="00616776" w:rsidRDefault="00212D28" w:rsidP="00212D28">
      <w:pPr>
        <w:autoSpaceDE w:val="0"/>
        <w:autoSpaceDN w:val="0"/>
        <w:adjustRightInd w:val="0"/>
        <w:rPr>
          <w:b/>
          <w:bCs/>
          <w:lang w:val="en-GB"/>
        </w:rPr>
      </w:pPr>
    </w:p>
    <w:p w14:paraId="0835E053" w14:textId="77E17C3E" w:rsidR="00212D28" w:rsidRPr="00616776" w:rsidRDefault="00212D28" w:rsidP="00212D28">
      <w:pPr>
        <w:autoSpaceDE w:val="0"/>
        <w:autoSpaceDN w:val="0"/>
        <w:adjustRightInd w:val="0"/>
        <w:rPr>
          <w:b/>
          <w:bCs/>
          <w:lang w:val="en-GB"/>
        </w:rPr>
      </w:pPr>
    </w:p>
    <w:p w14:paraId="09C62AE7" w14:textId="4C05AFC5" w:rsidR="00212D28" w:rsidRPr="00616776" w:rsidRDefault="00212D28" w:rsidP="00212D28">
      <w:pPr>
        <w:autoSpaceDE w:val="0"/>
        <w:autoSpaceDN w:val="0"/>
        <w:adjustRightInd w:val="0"/>
        <w:rPr>
          <w:b/>
          <w:bCs/>
          <w:lang w:val="en-GB"/>
        </w:rPr>
      </w:pPr>
    </w:p>
    <w:p w14:paraId="12688DB4" w14:textId="206850A9" w:rsidR="00212D28" w:rsidRPr="00616776" w:rsidRDefault="00852033" w:rsidP="00212D28">
      <w:pPr>
        <w:autoSpaceDE w:val="0"/>
        <w:autoSpaceDN w:val="0"/>
        <w:adjustRightInd w:val="0"/>
        <w:rPr>
          <w:b/>
          <w:bCs/>
          <w:lang w:val="en-GB"/>
        </w:rPr>
      </w:pPr>
      <w:r w:rsidRPr="00616776">
        <w:rPr>
          <w:b/>
          <w:bCs/>
          <w:lang w:val="en-GB"/>
        </w:rPr>
        <mc:AlternateContent>
          <mc:Choice Requires="wps">
            <w:drawing>
              <wp:anchor distT="0" distB="0" distL="114300" distR="114300" simplePos="0" relativeHeight="251674624" behindDoc="0" locked="0" layoutInCell="1" allowOverlap="1" wp14:anchorId="70529257" wp14:editId="367CD44A">
                <wp:simplePos x="0" y="0"/>
                <wp:positionH relativeFrom="column">
                  <wp:posOffset>-25656</wp:posOffset>
                </wp:positionH>
                <wp:positionV relativeFrom="paragraph">
                  <wp:posOffset>-163830</wp:posOffset>
                </wp:positionV>
                <wp:extent cx="5400000" cy="4191000"/>
                <wp:effectExtent l="0" t="0" r="10795" b="12700"/>
                <wp:wrapNone/>
                <wp:docPr id="18" name="Textruta 18"/>
                <wp:cNvGraphicFramePr/>
                <a:graphic xmlns:a="http://schemas.openxmlformats.org/drawingml/2006/main">
                  <a:graphicData uri="http://schemas.microsoft.com/office/word/2010/wordprocessingShape">
                    <wps:wsp>
                      <wps:cNvSpPr txBox="1"/>
                      <wps:spPr>
                        <a:xfrm>
                          <a:off x="0" y="0"/>
                          <a:ext cx="5400000" cy="4191000"/>
                        </a:xfrm>
                        <a:prstGeom prst="rect">
                          <a:avLst/>
                        </a:prstGeom>
                        <a:solidFill>
                          <a:schemeClr val="lt1"/>
                        </a:solidFill>
                        <a:ln w="6350">
                          <a:solidFill>
                            <a:prstClr val="black"/>
                          </a:solidFill>
                        </a:ln>
                      </wps:spPr>
                      <wps:txbx>
                        <w:txbxContent>
                          <w:p w14:paraId="1AB39AF1" w14:textId="2E88EFAA" w:rsidR="00212D28" w:rsidRPr="00193751" w:rsidRDefault="00212D28" w:rsidP="00212D28">
                            <w:pPr>
                              <w:rPr>
                                <w:lang w:val="en-GB"/>
                              </w:rPr>
                            </w:pPr>
                            <w:r w:rsidRPr="00193751">
                              <w:rPr>
                                <w:lang w:val="en-GB"/>
                              </w:rPr>
                              <w:t xml:space="preserve">The </w:t>
                            </w:r>
                            <w:r w:rsidR="009A0DC2">
                              <w:rPr>
                                <w:lang w:val="en-GB"/>
                              </w:rPr>
                              <w:t>Template</w:t>
                            </w:r>
                            <w:r w:rsidR="003A31FC">
                              <w:rPr>
                                <w:lang w:val="en-GB"/>
                              </w:rPr>
                              <w:t xml:space="preserve"> for </w:t>
                            </w:r>
                            <w:r w:rsidR="009A0DC2">
                              <w:rPr>
                                <w:lang w:val="en-GB"/>
                              </w:rPr>
                              <w:t>s</w:t>
                            </w:r>
                            <w:r w:rsidRPr="00193751">
                              <w:rPr>
                                <w:lang w:val="en-GB"/>
                              </w:rPr>
                              <w:t>elf-</w:t>
                            </w:r>
                            <w:r w:rsidR="009A0DC2">
                              <w:rPr>
                                <w:lang w:val="en-GB"/>
                              </w:rPr>
                              <w:t>e</w:t>
                            </w:r>
                            <w:r w:rsidRPr="00193751">
                              <w:rPr>
                                <w:lang w:val="en-GB"/>
                              </w:rPr>
                              <w:t xml:space="preserve">valuation </w:t>
                            </w:r>
                            <w:r w:rsidR="009A0DC2">
                              <w:rPr>
                                <w:lang w:val="en-GB"/>
                              </w:rPr>
                              <w:t>r</w:t>
                            </w:r>
                            <w:r w:rsidRPr="00193751">
                              <w:rPr>
                                <w:lang w:val="en-GB"/>
                              </w:rPr>
                              <w:t xml:space="preserve">eport is part of the Guidelines for </w:t>
                            </w:r>
                            <w:r w:rsidR="00934F1B">
                              <w:rPr>
                                <w:lang w:val="en-GB"/>
                              </w:rPr>
                              <w:t>educational</w:t>
                            </w:r>
                            <w:r w:rsidR="00934F1B" w:rsidRPr="00193751">
                              <w:rPr>
                                <w:lang w:val="en-GB"/>
                              </w:rPr>
                              <w:t xml:space="preserve"> </w:t>
                            </w:r>
                            <w:r w:rsidRPr="00193751">
                              <w:rPr>
                                <w:lang w:val="en-GB"/>
                              </w:rPr>
                              <w:t xml:space="preserve">evaluations and is mandatory to use. </w:t>
                            </w:r>
                          </w:p>
                          <w:p w14:paraId="774BC9FE" w14:textId="44E96649"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The report shall be descriptive and, where appropriate, analytical and valuative, and, where relevant, illustrated with examples. </w:t>
                            </w:r>
                            <w:r w:rsidR="0031536F" w:rsidRPr="00193751">
                              <w:rPr>
                                <w:lang w:val="en-GB"/>
                              </w:rPr>
                              <w:t xml:space="preserve">Strengths and areas for development should also be identified. </w:t>
                            </w:r>
                            <w:r w:rsidRPr="00193751">
                              <w:rPr>
                                <w:lang w:val="en-GB" w:eastAsia="zh-CN"/>
                              </w:rPr>
                              <w:t xml:space="preserve">See endnote. </w:t>
                            </w:r>
                          </w:p>
                          <w:p w14:paraId="31910930" w14:textId="77777777"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The report should be based on current conditions and planned developments. </w:t>
                            </w:r>
                          </w:p>
                          <w:p w14:paraId="241A5047" w14:textId="1D456CE2"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Together, the different parts of the report should provide a comprehensive picture of </w:t>
                            </w:r>
                            <w:r w:rsidR="00930F75">
                              <w:rPr>
                                <w:lang w:val="en-GB" w:eastAsia="zh-CN"/>
                              </w:rPr>
                              <w:t xml:space="preserve">the </w:t>
                            </w:r>
                            <w:r w:rsidRPr="00193751">
                              <w:rPr>
                                <w:lang w:val="en-GB" w:eastAsia="zh-CN"/>
                              </w:rPr>
                              <w:t>education, without links to additional information.</w:t>
                            </w:r>
                          </w:p>
                          <w:p w14:paraId="20868578" w14:textId="77777777" w:rsidR="00212D28" w:rsidRPr="00193751" w:rsidRDefault="00212D28" w:rsidP="00212D28">
                            <w:pPr>
                              <w:numPr>
                                <w:ilvl w:val="0"/>
                                <w:numId w:val="8"/>
                              </w:numPr>
                              <w:spacing w:after="260" w:line="260" w:lineRule="exact"/>
                              <w:rPr>
                                <w:b/>
                                <w:lang w:val="en-GB" w:eastAsia="zh-CN"/>
                              </w:rPr>
                            </w:pPr>
                            <w:r w:rsidRPr="00193751">
                              <w:rPr>
                                <w:lang w:val="en-GB" w:eastAsia="zh-CN"/>
                              </w:rPr>
                              <w:t>The criteria are numbered. It is therefore possible to refer between different criteria.</w:t>
                            </w:r>
                          </w:p>
                          <w:p w14:paraId="63BAFF9E" w14:textId="6AC04EA0" w:rsidR="00212D28" w:rsidRPr="00193751" w:rsidRDefault="00212D28" w:rsidP="00212D28">
                            <w:pPr>
                              <w:numPr>
                                <w:ilvl w:val="0"/>
                                <w:numId w:val="8"/>
                              </w:numPr>
                              <w:autoSpaceDE w:val="0"/>
                              <w:autoSpaceDN w:val="0"/>
                              <w:adjustRightInd w:val="0"/>
                              <w:spacing w:after="260" w:line="260" w:lineRule="exact"/>
                              <w:rPr>
                                <w:lang w:val="en-GB"/>
                              </w:rPr>
                            </w:pPr>
                            <w:r w:rsidRPr="00193751">
                              <w:rPr>
                                <w:lang w:val="en-GB" w:eastAsia="zh-CN"/>
                              </w:rPr>
                              <w:t xml:space="preserve">The report should </w:t>
                            </w:r>
                            <w:r w:rsidR="0002443B">
                              <w:rPr>
                                <w:lang w:val="en-GB" w:eastAsia="zh-CN"/>
                              </w:rPr>
                              <w:t xml:space="preserve">not </w:t>
                            </w:r>
                            <w:r w:rsidR="00B92FC4">
                              <w:rPr>
                                <w:lang w:val="en-GB" w:eastAsia="zh-CN"/>
                              </w:rPr>
                              <w:t>exceed</w:t>
                            </w:r>
                            <w:r w:rsidRPr="00193751">
                              <w:rPr>
                                <w:lang w:val="en-GB" w:eastAsia="zh-CN"/>
                              </w:rPr>
                              <w:t xml:space="preserve"> 20-30 pages, including 'template text'. The number of pages per criterion may vary depending on the </w:t>
                            </w:r>
                            <w:r w:rsidR="00956609">
                              <w:rPr>
                                <w:lang w:val="en-GB" w:eastAsia="zh-CN"/>
                              </w:rPr>
                              <w:t>education</w:t>
                            </w:r>
                            <w:r w:rsidR="00956609" w:rsidRPr="00193751">
                              <w:rPr>
                                <w:lang w:val="en-GB" w:eastAsia="zh-CN"/>
                              </w:rPr>
                              <w:t xml:space="preserve"> </w:t>
                            </w:r>
                            <w:r w:rsidRPr="00193751">
                              <w:rPr>
                                <w:lang w:val="en-GB" w:eastAsia="zh-CN"/>
                              </w:rPr>
                              <w:t xml:space="preserve">to which the self-evaluation relates. </w:t>
                            </w:r>
                          </w:p>
                          <w:p w14:paraId="17ED44FD" w14:textId="1612FD4F" w:rsidR="00212D28" w:rsidRPr="00BD1781" w:rsidRDefault="00212D28" w:rsidP="00212D28">
                            <w:pPr>
                              <w:numPr>
                                <w:ilvl w:val="0"/>
                                <w:numId w:val="8"/>
                              </w:numPr>
                              <w:autoSpaceDE w:val="0"/>
                              <w:autoSpaceDN w:val="0"/>
                              <w:adjustRightInd w:val="0"/>
                              <w:spacing w:after="260" w:line="260" w:lineRule="exact"/>
                              <w:rPr>
                                <w:lang w:val="en-GB"/>
                              </w:rPr>
                            </w:pPr>
                            <w:r w:rsidRPr="00193751">
                              <w:rPr>
                                <w:lang w:val="en-GB"/>
                              </w:rPr>
                              <w:t>"Template text" and criteria may not be removed, except those that apply specifically to third</w:t>
                            </w:r>
                            <w:r w:rsidR="00BD1781">
                              <w:rPr>
                                <w:lang w:val="en-GB"/>
                              </w:rPr>
                              <w:t xml:space="preserve"> </w:t>
                            </w:r>
                            <w:r w:rsidRPr="00193751">
                              <w:rPr>
                                <w:lang w:val="en-GB"/>
                              </w:rPr>
                              <w:t xml:space="preserve">cycle </w:t>
                            </w:r>
                            <w:r w:rsidR="00B92FC4">
                              <w:rPr>
                                <w:lang w:val="en-GB"/>
                              </w:rPr>
                              <w:t>studies</w:t>
                            </w:r>
                            <w:r w:rsidRPr="00193751">
                              <w:rPr>
                                <w:lang w:val="en-GB"/>
                              </w:rPr>
                              <w:t xml:space="preserve"> when the self-evaluation is for first</w:t>
                            </w:r>
                            <w:r w:rsidR="00B11596">
                              <w:rPr>
                                <w:lang w:val="en-GB"/>
                              </w:rPr>
                              <w:t xml:space="preserve"> </w:t>
                            </w:r>
                            <w:r w:rsidRPr="00193751">
                              <w:rPr>
                                <w:lang w:val="en-GB"/>
                              </w:rPr>
                              <w:t>cycle or second</w:t>
                            </w:r>
                            <w:r w:rsidR="00B11596">
                              <w:rPr>
                                <w:lang w:val="en-GB"/>
                              </w:rPr>
                              <w:t xml:space="preserve"> </w:t>
                            </w:r>
                            <w:r w:rsidRPr="00193751">
                              <w:rPr>
                                <w:lang w:val="en-GB"/>
                              </w:rPr>
                              <w:t xml:space="preserve">cycle courses. </w:t>
                            </w:r>
                            <w:r w:rsidRPr="00BD1781">
                              <w:rPr>
                                <w:lang w:val="en-GB"/>
                              </w:rPr>
                              <w:t>New subheadings may be added.</w:t>
                            </w:r>
                          </w:p>
                          <w:p w14:paraId="047C69AB" w14:textId="3E8A8935" w:rsidR="00212D28" w:rsidRPr="00193751" w:rsidRDefault="00212D28" w:rsidP="00212D28">
                            <w:pPr>
                              <w:numPr>
                                <w:ilvl w:val="0"/>
                                <w:numId w:val="8"/>
                              </w:numPr>
                              <w:autoSpaceDE w:val="0"/>
                              <w:autoSpaceDN w:val="0"/>
                              <w:adjustRightInd w:val="0"/>
                              <w:spacing w:after="260" w:line="260" w:lineRule="exact"/>
                              <w:rPr>
                                <w:lang w:val="en-GB"/>
                              </w:rPr>
                            </w:pPr>
                            <w:r w:rsidRPr="00193751">
                              <w:rPr>
                                <w:lang w:val="en-GB"/>
                              </w:rPr>
                              <w:t xml:space="preserve">Mandatory appendices to the self-evaluation report </w:t>
                            </w:r>
                            <w:r w:rsidR="00961709" w:rsidRPr="00193751">
                              <w:rPr>
                                <w:lang w:val="en-GB"/>
                              </w:rPr>
                              <w:t xml:space="preserve">are </w:t>
                            </w:r>
                            <w:r w:rsidRPr="00193751">
                              <w:rPr>
                                <w:lang w:val="en-GB"/>
                              </w:rPr>
                              <w:t>the general study plan (third</w:t>
                            </w:r>
                            <w:r w:rsidR="001C20DD">
                              <w:rPr>
                                <w:lang w:val="en-GB"/>
                              </w:rPr>
                              <w:t xml:space="preserve"> </w:t>
                            </w:r>
                            <w:r w:rsidRPr="00193751">
                              <w:rPr>
                                <w:lang w:val="en-GB"/>
                              </w:rPr>
                              <w:t xml:space="preserve">cycle), the programme syllabus (first cycle and second cycle) and </w:t>
                            </w:r>
                            <w:r w:rsidR="004B3328" w:rsidRPr="00193751">
                              <w:rPr>
                                <w:lang w:val="en-GB"/>
                              </w:rPr>
                              <w:t>the overview of qualitative targets.</w:t>
                            </w:r>
                          </w:p>
                          <w:p w14:paraId="33EE6ABC" w14:textId="77777777" w:rsidR="00212D28" w:rsidRPr="00193751" w:rsidRDefault="00212D28" w:rsidP="00212D2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9257" id="Textruta 18" o:spid="_x0000_s1028" type="#_x0000_t202" style="position:absolute;margin-left:-2pt;margin-top:-12.9pt;width:425.2pt;height:3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" fillcolor="white [3201]" strokeweight=".5pt">
                <v:textbox>
                  <w:txbxContent>
                    <w:p w14:paraId="1AB39AF1" w14:textId="2E88EFAA" w:rsidR="00212D28" w:rsidRPr="00193751" w:rsidRDefault="00212D28" w:rsidP="00212D28">
                      <w:pPr>
                        <w:rPr>
                          <w:lang w:val="en-GB"/>
                        </w:rPr>
                      </w:pPr>
                      <w:r w:rsidRPr="00193751">
                        <w:rPr>
                          <w:lang w:val="en-GB"/>
                        </w:rPr>
                        <w:t xml:space="preserve">The </w:t>
                      </w:r>
                      <w:r w:rsidR="009A0DC2">
                        <w:rPr>
                          <w:lang w:val="en-GB"/>
                        </w:rPr>
                        <w:t>Template</w:t>
                      </w:r>
                      <w:r w:rsidR="003A31FC">
                        <w:rPr>
                          <w:lang w:val="en-GB"/>
                        </w:rPr>
                        <w:t xml:space="preserve"> for </w:t>
                      </w:r>
                      <w:r w:rsidR="009A0DC2">
                        <w:rPr>
                          <w:lang w:val="en-GB"/>
                        </w:rPr>
                        <w:t>s</w:t>
                      </w:r>
                      <w:r w:rsidRPr="00193751">
                        <w:rPr>
                          <w:lang w:val="en-GB"/>
                        </w:rPr>
                        <w:t>elf-</w:t>
                      </w:r>
                      <w:r w:rsidR="009A0DC2">
                        <w:rPr>
                          <w:lang w:val="en-GB"/>
                        </w:rPr>
                        <w:t>e</w:t>
                      </w:r>
                      <w:r w:rsidRPr="00193751">
                        <w:rPr>
                          <w:lang w:val="en-GB"/>
                        </w:rPr>
                        <w:t xml:space="preserve">valuation </w:t>
                      </w:r>
                      <w:r w:rsidR="009A0DC2">
                        <w:rPr>
                          <w:lang w:val="en-GB"/>
                        </w:rPr>
                        <w:t>r</w:t>
                      </w:r>
                      <w:r w:rsidRPr="00193751">
                        <w:rPr>
                          <w:lang w:val="en-GB"/>
                        </w:rPr>
                        <w:t xml:space="preserve">eport is part of the Guidelines for </w:t>
                      </w:r>
                      <w:r w:rsidR="00934F1B">
                        <w:rPr>
                          <w:lang w:val="en-GB"/>
                        </w:rPr>
                        <w:t>educational</w:t>
                      </w:r>
                      <w:r w:rsidR="00934F1B" w:rsidRPr="00193751">
                        <w:rPr>
                          <w:lang w:val="en-GB"/>
                        </w:rPr>
                        <w:t xml:space="preserve"> </w:t>
                      </w:r>
                      <w:r w:rsidRPr="00193751">
                        <w:rPr>
                          <w:lang w:val="en-GB"/>
                        </w:rPr>
                        <w:t xml:space="preserve">evaluations and is mandatory to use. </w:t>
                      </w:r>
                    </w:p>
                    <w:p w14:paraId="774BC9FE" w14:textId="44E96649"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The report shall be descriptive and, where appropriate, analytical and valuative, and, where relevant, illustrated with examples. </w:t>
                      </w:r>
                      <w:r w:rsidR="0031536F" w:rsidRPr="00193751">
                        <w:rPr>
                          <w:lang w:val="en-GB"/>
                        </w:rPr>
                        <w:t xml:space="preserve">Strengths and areas for development should also be identified. </w:t>
                      </w:r>
                      <w:r w:rsidRPr="00193751">
                        <w:rPr>
                          <w:lang w:val="en-GB" w:eastAsia="zh-CN"/>
                        </w:rPr>
                        <w:t xml:space="preserve">See endnote. </w:t>
                      </w:r>
                    </w:p>
                    <w:p w14:paraId="31910930" w14:textId="77777777"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The report should be based on current conditions and planned developments. </w:t>
                      </w:r>
                    </w:p>
                    <w:p w14:paraId="241A5047" w14:textId="1D456CE2" w:rsidR="00212D28" w:rsidRPr="00193751" w:rsidRDefault="00212D28" w:rsidP="00212D28">
                      <w:pPr>
                        <w:numPr>
                          <w:ilvl w:val="0"/>
                          <w:numId w:val="8"/>
                        </w:numPr>
                        <w:spacing w:after="260" w:line="260" w:lineRule="exact"/>
                        <w:rPr>
                          <w:b/>
                          <w:lang w:val="en-GB" w:eastAsia="zh-CN"/>
                        </w:rPr>
                      </w:pPr>
                      <w:r w:rsidRPr="00193751">
                        <w:rPr>
                          <w:lang w:val="en-GB" w:eastAsia="zh-CN"/>
                        </w:rPr>
                        <w:t xml:space="preserve">Together, the different parts of the report should provide a comprehensive picture of </w:t>
                      </w:r>
                      <w:r w:rsidR="00930F75">
                        <w:rPr>
                          <w:lang w:val="en-GB" w:eastAsia="zh-CN"/>
                        </w:rPr>
                        <w:t xml:space="preserve">the </w:t>
                      </w:r>
                      <w:r w:rsidRPr="00193751">
                        <w:rPr>
                          <w:lang w:val="en-GB" w:eastAsia="zh-CN"/>
                        </w:rPr>
                        <w:t>education, without links to additional information.</w:t>
                      </w:r>
                    </w:p>
                    <w:p w14:paraId="20868578" w14:textId="77777777" w:rsidR="00212D28" w:rsidRPr="00193751" w:rsidRDefault="00212D28" w:rsidP="00212D28">
                      <w:pPr>
                        <w:numPr>
                          <w:ilvl w:val="0"/>
                          <w:numId w:val="8"/>
                        </w:numPr>
                        <w:spacing w:after="260" w:line="260" w:lineRule="exact"/>
                        <w:rPr>
                          <w:b/>
                          <w:lang w:val="en-GB" w:eastAsia="zh-CN"/>
                        </w:rPr>
                      </w:pPr>
                      <w:r w:rsidRPr="00193751">
                        <w:rPr>
                          <w:lang w:val="en-GB" w:eastAsia="zh-CN"/>
                        </w:rPr>
                        <w:t>The criteria are numbered. It is therefore possible to refer between different criteria.</w:t>
                      </w:r>
                    </w:p>
                    <w:p w14:paraId="63BAFF9E" w14:textId="6AC04EA0" w:rsidR="00212D28" w:rsidRPr="00193751" w:rsidRDefault="00212D28" w:rsidP="00212D28">
                      <w:pPr>
                        <w:numPr>
                          <w:ilvl w:val="0"/>
                          <w:numId w:val="8"/>
                        </w:numPr>
                        <w:autoSpaceDE w:val="0"/>
                        <w:autoSpaceDN w:val="0"/>
                        <w:adjustRightInd w:val="0"/>
                        <w:spacing w:after="260" w:line="260" w:lineRule="exact"/>
                        <w:rPr>
                          <w:lang w:val="en-GB"/>
                        </w:rPr>
                      </w:pPr>
                      <w:r w:rsidRPr="00193751">
                        <w:rPr>
                          <w:lang w:val="en-GB" w:eastAsia="zh-CN"/>
                        </w:rPr>
                        <w:t xml:space="preserve">The report should </w:t>
                      </w:r>
                      <w:r w:rsidR="0002443B">
                        <w:rPr>
                          <w:lang w:val="en-GB" w:eastAsia="zh-CN"/>
                        </w:rPr>
                        <w:t xml:space="preserve">not </w:t>
                      </w:r>
                      <w:r w:rsidR="00B92FC4">
                        <w:rPr>
                          <w:lang w:val="en-GB" w:eastAsia="zh-CN"/>
                        </w:rPr>
                        <w:t>exceed</w:t>
                      </w:r>
                      <w:r w:rsidRPr="00193751">
                        <w:rPr>
                          <w:lang w:val="en-GB" w:eastAsia="zh-CN"/>
                        </w:rPr>
                        <w:t xml:space="preserve"> 20-30 pages, including 'template text'. The number of pages per criterion may vary depending on the </w:t>
                      </w:r>
                      <w:r w:rsidR="00956609">
                        <w:rPr>
                          <w:lang w:val="en-GB" w:eastAsia="zh-CN"/>
                        </w:rPr>
                        <w:t>education</w:t>
                      </w:r>
                      <w:r w:rsidR="00956609" w:rsidRPr="00193751">
                        <w:rPr>
                          <w:lang w:val="en-GB" w:eastAsia="zh-CN"/>
                        </w:rPr>
                        <w:t xml:space="preserve"> </w:t>
                      </w:r>
                      <w:r w:rsidRPr="00193751">
                        <w:rPr>
                          <w:lang w:val="en-GB" w:eastAsia="zh-CN"/>
                        </w:rPr>
                        <w:t xml:space="preserve">to which the self-evaluation relates. </w:t>
                      </w:r>
                    </w:p>
                    <w:p w14:paraId="17ED44FD" w14:textId="1612FD4F" w:rsidR="00212D28" w:rsidRPr="00BD1781" w:rsidRDefault="00212D28" w:rsidP="00212D28">
                      <w:pPr>
                        <w:numPr>
                          <w:ilvl w:val="0"/>
                          <w:numId w:val="8"/>
                        </w:numPr>
                        <w:autoSpaceDE w:val="0"/>
                        <w:autoSpaceDN w:val="0"/>
                        <w:adjustRightInd w:val="0"/>
                        <w:spacing w:after="260" w:line="260" w:lineRule="exact"/>
                        <w:rPr>
                          <w:lang w:val="en-GB"/>
                        </w:rPr>
                      </w:pPr>
                      <w:r w:rsidRPr="00193751">
                        <w:rPr>
                          <w:lang w:val="en-GB"/>
                        </w:rPr>
                        <w:t>"Template text" and criteria may not be removed, except those that apply specifically to third</w:t>
                      </w:r>
                      <w:r w:rsidR="00BD1781">
                        <w:rPr>
                          <w:lang w:val="en-GB"/>
                        </w:rPr>
                        <w:t xml:space="preserve"> </w:t>
                      </w:r>
                      <w:r w:rsidRPr="00193751">
                        <w:rPr>
                          <w:lang w:val="en-GB"/>
                        </w:rPr>
                        <w:t xml:space="preserve">cycle </w:t>
                      </w:r>
                      <w:r w:rsidR="00B92FC4">
                        <w:rPr>
                          <w:lang w:val="en-GB"/>
                        </w:rPr>
                        <w:t>studies</w:t>
                      </w:r>
                      <w:r w:rsidRPr="00193751">
                        <w:rPr>
                          <w:lang w:val="en-GB"/>
                        </w:rPr>
                        <w:t xml:space="preserve"> when the self-evaluation is for first</w:t>
                      </w:r>
                      <w:r w:rsidR="00B11596">
                        <w:rPr>
                          <w:lang w:val="en-GB"/>
                        </w:rPr>
                        <w:t xml:space="preserve"> </w:t>
                      </w:r>
                      <w:r w:rsidRPr="00193751">
                        <w:rPr>
                          <w:lang w:val="en-GB"/>
                        </w:rPr>
                        <w:t>cycle or second</w:t>
                      </w:r>
                      <w:r w:rsidR="00B11596">
                        <w:rPr>
                          <w:lang w:val="en-GB"/>
                        </w:rPr>
                        <w:t xml:space="preserve"> </w:t>
                      </w:r>
                      <w:r w:rsidRPr="00193751">
                        <w:rPr>
                          <w:lang w:val="en-GB"/>
                        </w:rPr>
                        <w:t xml:space="preserve">cycle courses. </w:t>
                      </w:r>
                      <w:r w:rsidRPr="00BD1781">
                        <w:rPr>
                          <w:lang w:val="en-GB"/>
                        </w:rPr>
                        <w:t>New subheadings may be added.</w:t>
                      </w:r>
                    </w:p>
                    <w:p w14:paraId="047C69AB" w14:textId="3E8A8935" w:rsidR="00212D28" w:rsidRPr="00193751" w:rsidRDefault="00212D28" w:rsidP="00212D28">
                      <w:pPr>
                        <w:numPr>
                          <w:ilvl w:val="0"/>
                          <w:numId w:val="8"/>
                        </w:numPr>
                        <w:autoSpaceDE w:val="0"/>
                        <w:autoSpaceDN w:val="0"/>
                        <w:adjustRightInd w:val="0"/>
                        <w:spacing w:after="260" w:line="260" w:lineRule="exact"/>
                        <w:rPr>
                          <w:lang w:val="en-GB"/>
                        </w:rPr>
                      </w:pPr>
                      <w:r w:rsidRPr="00193751">
                        <w:rPr>
                          <w:lang w:val="en-GB"/>
                        </w:rPr>
                        <w:t xml:space="preserve">Mandatory appendices to the self-evaluation report </w:t>
                      </w:r>
                      <w:r w:rsidR="00961709" w:rsidRPr="00193751">
                        <w:rPr>
                          <w:lang w:val="en-GB"/>
                        </w:rPr>
                        <w:t xml:space="preserve">are </w:t>
                      </w:r>
                      <w:r w:rsidRPr="00193751">
                        <w:rPr>
                          <w:lang w:val="en-GB"/>
                        </w:rPr>
                        <w:t>the general study plan (third</w:t>
                      </w:r>
                      <w:r w:rsidR="001C20DD">
                        <w:rPr>
                          <w:lang w:val="en-GB"/>
                        </w:rPr>
                        <w:t xml:space="preserve"> </w:t>
                      </w:r>
                      <w:r w:rsidRPr="00193751">
                        <w:rPr>
                          <w:lang w:val="en-GB"/>
                        </w:rPr>
                        <w:t xml:space="preserve">cycle), the programme syllabus (first cycle and second cycle) and </w:t>
                      </w:r>
                      <w:r w:rsidR="004B3328" w:rsidRPr="00193751">
                        <w:rPr>
                          <w:lang w:val="en-GB"/>
                        </w:rPr>
                        <w:t>the overview of qualitative targets.</w:t>
                      </w:r>
                    </w:p>
                    <w:p w14:paraId="33EE6ABC" w14:textId="77777777" w:rsidR="00212D28" w:rsidRPr="00193751" w:rsidRDefault="00212D28" w:rsidP="00212D28">
                      <w:pPr>
                        <w:rPr>
                          <w:lang w:val="en-GB"/>
                        </w:rPr>
                      </w:pPr>
                    </w:p>
                  </w:txbxContent>
                </v:textbox>
              </v:shape>
            </w:pict>
          </mc:Fallback>
        </mc:AlternateContent>
      </w:r>
    </w:p>
    <w:p w14:paraId="5010E531" w14:textId="77777777" w:rsidR="00212D28" w:rsidRPr="00616776" w:rsidRDefault="00212D28" w:rsidP="00212D28">
      <w:pPr>
        <w:autoSpaceDE w:val="0"/>
        <w:autoSpaceDN w:val="0"/>
        <w:adjustRightInd w:val="0"/>
        <w:rPr>
          <w:b/>
          <w:bCs/>
          <w:lang w:val="en-GB"/>
        </w:rPr>
      </w:pPr>
    </w:p>
    <w:p w14:paraId="3335687C" w14:textId="77777777" w:rsidR="00212D28" w:rsidRPr="00616776" w:rsidRDefault="00212D28" w:rsidP="00212D28">
      <w:pPr>
        <w:autoSpaceDE w:val="0"/>
        <w:autoSpaceDN w:val="0"/>
        <w:adjustRightInd w:val="0"/>
        <w:rPr>
          <w:b/>
          <w:bCs/>
          <w:lang w:val="en-GB"/>
        </w:rPr>
      </w:pPr>
    </w:p>
    <w:p w14:paraId="22F6352A" w14:textId="77777777" w:rsidR="00212D28" w:rsidRPr="00616776" w:rsidRDefault="00212D28" w:rsidP="00212D28">
      <w:pPr>
        <w:autoSpaceDE w:val="0"/>
        <w:autoSpaceDN w:val="0"/>
        <w:adjustRightInd w:val="0"/>
        <w:rPr>
          <w:b/>
          <w:bCs/>
          <w:lang w:val="en-GB"/>
        </w:rPr>
      </w:pPr>
    </w:p>
    <w:p w14:paraId="5A62571C" w14:textId="77777777" w:rsidR="00212D28" w:rsidRPr="00616776" w:rsidRDefault="00212D28" w:rsidP="00212D28">
      <w:pPr>
        <w:autoSpaceDE w:val="0"/>
        <w:autoSpaceDN w:val="0"/>
        <w:adjustRightInd w:val="0"/>
        <w:rPr>
          <w:b/>
          <w:bCs/>
          <w:lang w:val="en-GB"/>
        </w:rPr>
      </w:pPr>
    </w:p>
    <w:p w14:paraId="09B4B89F" w14:textId="77777777" w:rsidR="00212D28" w:rsidRPr="00616776" w:rsidRDefault="00212D28" w:rsidP="00212D28">
      <w:pPr>
        <w:autoSpaceDE w:val="0"/>
        <w:autoSpaceDN w:val="0"/>
        <w:adjustRightInd w:val="0"/>
        <w:rPr>
          <w:b/>
          <w:bCs/>
          <w:lang w:val="en-GB"/>
        </w:rPr>
      </w:pPr>
    </w:p>
    <w:p w14:paraId="751B715E" w14:textId="77777777" w:rsidR="00212D28" w:rsidRPr="00616776" w:rsidRDefault="00212D28" w:rsidP="00212D28">
      <w:pPr>
        <w:autoSpaceDE w:val="0"/>
        <w:autoSpaceDN w:val="0"/>
        <w:adjustRightInd w:val="0"/>
        <w:rPr>
          <w:b/>
          <w:bCs/>
          <w:lang w:val="en-GB"/>
        </w:rPr>
      </w:pPr>
    </w:p>
    <w:p w14:paraId="38D91989" w14:textId="77777777" w:rsidR="00212D28" w:rsidRPr="00616776" w:rsidRDefault="00212D28" w:rsidP="00212D28">
      <w:pPr>
        <w:autoSpaceDE w:val="0"/>
        <w:autoSpaceDN w:val="0"/>
        <w:adjustRightInd w:val="0"/>
        <w:rPr>
          <w:b/>
          <w:bCs/>
          <w:lang w:val="en-GB"/>
        </w:rPr>
      </w:pPr>
    </w:p>
    <w:p w14:paraId="7BB5764E" w14:textId="77777777" w:rsidR="00212D28" w:rsidRPr="00616776" w:rsidRDefault="00212D28" w:rsidP="00212D28">
      <w:pPr>
        <w:autoSpaceDE w:val="0"/>
        <w:autoSpaceDN w:val="0"/>
        <w:adjustRightInd w:val="0"/>
        <w:rPr>
          <w:b/>
          <w:bCs/>
          <w:lang w:val="en-GB"/>
        </w:rPr>
      </w:pPr>
    </w:p>
    <w:p w14:paraId="7B8890DC" w14:textId="77777777" w:rsidR="00212D28" w:rsidRPr="00616776" w:rsidRDefault="00212D28" w:rsidP="00212D28">
      <w:pPr>
        <w:autoSpaceDE w:val="0"/>
        <w:autoSpaceDN w:val="0"/>
        <w:adjustRightInd w:val="0"/>
        <w:rPr>
          <w:b/>
          <w:bCs/>
          <w:lang w:val="en-GB"/>
        </w:rPr>
      </w:pPr>
    </w:p>
    <w:p w14:paraId="412A31F2" w14:textId="77777777" w:rsidR="00212D28" w:rsidRPr="00616776" w:rsidRDefault="00212D28" w:rsidP="00212D28">
      <w:pPr>
        <w:autoSpaceDE w:val="0"/>
        <w:autoSpaceDN w:val="0"/>
        <w:adjustRightInd w:val="0"/>
        <w:rPr>
          <w:b/>
          <w:bCs/>
          <w:lang w:val="en-GB"/>
        </w:rPr>
      </w:pPr>
    </w:p>
    <w:p w14:paraId="0ACAEBA8" w14:textId="77777777" w:rsidR="00212D28" w:rsidRPr="00616776" w:rsidRDefault="00212D28" w:rsidP="00212D28">
      <w:pPr>
        <w:autoSpaceDE w:val="0"/>
        <w:autoSpaceDN w:val="0"/>
        <w:adjustRightInd w:val="0"/>
        <w:rPr>
          <w:b/>
          <w:bCs/>
          <w:lang w:val="en-GB"/>
        </w:rPr>
      </w:pPr>
    </w:p>
    <w:p w14:paraId="25BF3E3C" w14:textId="77777777" w:rsidR="00212D28" w:rsidRPr="00616776" w:rsidRDefault="00212D28" w:rsidP="00212D28">
      <w:pPr>
        <w:autoSpaceDE w:val="0"/>
        <w:autoSpaceDN w:val="0"/>
        <w:adjustRightInd w:val="0"/>
        <w:rPr>
          <w:b/>
          <w:bCs/>
          <w:lang w:val="en-GB"/>
        </w:rPr>
      </w:pPr>
    </w:p>
    <w:p w14:paraId="34C35219" w14:textId="77777777" w:rsidR="00212D28" w:rsidRPr="00616776" w:rsidRDefault="00212D28" w:rsidP="00212D28">
      <w:pPr>
        <w:autoSpaceDE w:val="0"/>
        <w:autoSpaceDN w:val="0"/>
        <w:adjustRightInd w:val="0"/>
        <w:rPr>
          <w:b/>
          <w:bCs/>
          <w:lang w:val="en-GB"/>
        </w:rPr>
      </w:pPr>
    </w:p>
    <w:p w14:paraId="44315BCE" w14:textId="77777777" w:rsidR="00212D28" w:rsidRPr="00616776" w:rsidRDefault="00212D28" w:rsidP="00212D28">
      <w:pPr>
        <w:pStyle w:val="Rubrik2"/>
        <w:rPr>
          <w:lang w:val="en-GB"/>
        </w:rPr>
      </w:pPr>
    </w:p>
    <w:p w14:paraId="28C898B0" w14:textId="77777777" w:rsidR="0031536F" w:rsidRPr="00616776" w:rsidRDefault="0031536F" w:rsidP="00212D28">
      <w:pPr>
        <w:pStyle w:val="Rubrik2"/>
        <w:rPr>
          <w:lang w:val="en-GB"/>
        </w:rPr>
      </w:pPr>
    </w:p>
    <w:p w14:paraId="349BB5B1" w14:textId="27635535" w:rsidR="00212D28" w:rsidRPr="00616776" w:rsidRDefault="00212D28" w:rsidP="00212D28">
      <w:pPr>
        <w:pStyle w:val="Rubrik2"/>
        <w:rPr>
          <w:lang w:val="en-GB"/>
        </w:rPr>
      </w:pPr>
      <w:r w:rsidRPr="00616776">
        <w:rPr>
          <w:lang w:val="en-GB"/>
        </w:rPr>
        <mc:AlternateContent>
          <mc:Choice Requires="wps">
            <w:drawing>
              <wp:anchor distT="0" distB="0" distL="114300" distR="114300" simplePos="0" relativeHeight="251673600" behindDoc="0" locked="0" layoutInCell="1" allowOverlap="1" wp14:anchorId="62AA5F92" wp14:editId="68E3EEE4">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77777777" w:rsidR="00212D28" w:rsidRPr="00193751" w:rsidRDefault="00212D28" w:rsidP="00212D28">
                            <w:pPr>
                              <w:pStyle w:val="Punktlista"/>
                              <w:rPr>
                                <w:rFonts w:ascii="Times New Roman" w:hAnsi="Times New Roman" w:cs="Times New Roman"/>
                                <w:lang w:val="en-GB"/>
                              </w:rPr>
                            </w:pPr>
                            <w:r w:rsidRPr="00193751">
                              <w:rPr>
                                <w:rFonts w:ascii="Times New Roman" w:hAnsi="Times New Roman" w:cs="Times New Roman"/>
                                <w:lang w:val="en-GB"/>
                              </w:rPr>
                              <w:t xml:space="preserve">Summary of the self-assessment in terms of the strengths and development areas identified.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sidRPr="00616776">
                              <w:rPr>
                                <w:rFonts w:ascii="Times New Roman" w:hAnsi="Times New Roman" w:cs="Times New Roman"/>
                                <w:lang w:val="en-GB"/>
                              </w:rPr>
                              <w:t>Approximately</w:t>
                            </w:r>
                            <w:r>
                              <w:rPr>
                                <w:rFonts w:ascii="Times New Roman" w:hAnsi="Times New Roman" w:cs="Times New Roman"/>
                              </w:rPr>
                              <w:t xml:space="preserve"> 1/3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AA5F92" id="Textruta 5" o:spid="_x0000_s1029" type="#_x0000_t202"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K4XX7DACAABcBAAADgAAAAAAAAAAAAAA&#13;&#10;AAAuAgAAZHJzL2Uyb0RvYy54bWxQSwECLQAUAAYACAAAACEAV9alweMAAAAOAQAADwAAAAAAAAAA&#13;&#10;AAAAAACKBAAAZHJzL2Rvd25yZXYueG1sUEsFBgAAAAAEAAQA8wAAAJoFAAAAAA==&#13;&#10;" filled="f" strokeweight=".5pt">
                <v:textbox style="mso-fit-shape-to-text:t">
                  <w:txbxContent>
                    <w:p w14:paraId="715EAC3A" w14:textId="77777777" w:rsidR="00212D28" w:rsidRPr="00193751" w:rsidRDefault="00212D28" w:rsidP="00212D28">
                      <w:pPr>
                        <w:pStyle w:val="Punktlista"/>
                        <w:rPr>
                          <w:rFonts w:ascii="Times New Roman" w:hAnsi="Times New Roman" w:cs="Times New Roman"/>
                          <w:lang w:val="en-GB"/>
                        </w:rPr>
                      </w:pPr>
                      <w:r w:rsidRPr="00193751">
                        <w:rPr>
                          <w:rFonts w:ascii="Times New Roman" w:hAnsi="Times New Roman" w:cs="Times New Roman"/>
                          <w:lang w:val="en-GB"/>
                        </w:rPr>
                        <w:t xml:space="preserve">Summary of the self-assessment in terms of the strengths and development areas identified.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sidRPr="00616776">
                        <w:rPr>
                          <w:rFonts w:ascii="Times New Roman" w:hAnsi="Times New Roman" w:cs="Times New Roman"/>
                          <w:lang w:val="en-GB"/>
                        </w:rPr>
                        <w:t>Approximately</w:t>
                      </w:r>
                      <w:r>
                        <w:rPr>
                          <w:rFonts w:ascii="Times New Roman" w:hAnsi="Times New Roman" w:cs="Times New Roman"/>
                        </w:rPr>
                        <w:t xml:space="preserve"> 1/3 page. </w:t>
                      </w:r>
                    </w:p>
                  </w:txbxContent>
                </v:textbox>
                <w10:wrap type="square"/>
              </v:shape>
            </w:pict>
          </mc:Fallback>
        </mc:AlternateContent>
      </w:r>
      <w:r w:rsidRPr="00616776">
        <w:rPr>
          <w:lang w:val="en-GB"/>
        </w:rPr>
        <w:t>Executive summary</w:t>
      </w:r>
    </w:p>
    <w:p w14:paraId="5496288F" w14:textId="77777777" w:rsidR="00212D28" w:rsidRPr="00616776" w:rsidRDefault="00212D28" w:rsidP="00212D28">
      <w:pPr>
        <w:autoSpaceDE w:val="0"/>
        <w:autoSpaceDN w:val="0"/>
        <w:adjustRightInd w:val="0"/>
        <w:rPr>
          <w:lang w:val="en-GB"/>
        </w:rPr>
      </w:pPr>
      <w:r w:rsidRPr="00616776">
        <w:rPr>
          <w:lang w:val="en-GB"/>
        </w:rPr>
        <w:t>Type text here...</w:t>
      </w:r>
    </w:p>
    <w:p w14:paraId="1F9EC6F3" w14:textId="77777777" w:rsidR="00212D28" w:rsidRPr="00616776" w:rsidRDefault="00212D28" w:rsidP="00212D28">
      <w:pPr>
        <w:autoSpaceDE w:val="0"/>
        <w:autoSpaceDN w:val="0"/>
        <w:adjustRightInd w:val="0"/>
        <w:rPr>
          <w:b/>
          <w:bCs/>
          <w:lang w:val="en-GB"/>
        </w:rPr>
      </w:pPr>
    </w:p>
    <w:p w14:paraId="29431951" w14:textId="77777777" w:rsidR="00212D28" w:rsidRPr="00616776" w:rsidRDefault="00212D28" w:rsidP="00212D28">
      <w:pPr>
        <w:pStyle w:val="Rubrik2"/>
        <w:rPr>
          <w:rFonts w:ascii="Times New Roman" w:hAnsi="Times New Roman" w:cs="Times New Roman"/>
          <w:sz w:val="22"/>
          <w:szCs w:val="22"/>
          <w:lang w:val="en-GB"/>
        </w:rPr>
      </w:pPr>
      <w:r w:rsidRPr="00616776">
        <w:rPr>
          <w:lang w:val="en-GB"/>
        </w:rPr>
        <w:t>Introduction</w:t>
      </w:r>
      <w:r w:rsidRPr="00616776">
        <w:rPr>
          <w:lang w:val="en-GB"/>
        </w:rPr>
        <mc:AlternateContent>
          <mc:Choice Requires="wps">
            <w:drawing>
              <wp:anchor distT="0" distB="0" distL="114300" distR="114300" simplePos="0" relativeHeight="251662336" behindDoc="0" locked="0" layoutInCell="1" allowOverlap="1" wp14:anchorId="3FE24BD1" wp14:editId="54F876F7">
                <wp:simplePos x="0" y="0"/>
                <wp:positionH relativeFrom="column">
                  <wp:posOffset>-26670</wp:posOffset>
                </wp:positionH>
                <wp:positionV relativeFrom="paragraph">
                  <wp:posOffset>298450</wp:posOffset>
                </wp:positionV>
                <wp:extent cx="5400000" cy="808990"/>
                <wp:effectExtent l="0" t="0" r="10795" b="16510"/>
                <wp:wrapSquare wrapText="bothSides"/>
                <wp:docPr id="4" name="Textruta 4"/>
                <wp:cNvGraphicFramePr/>
                <a:graphic xmlns:a="http://schemas.openxmlformats.org/drawingml/2006/main">
                  <a:graphicData uri="http://schemas.microsoft.com/office/word/2010/wordprocessingShape">
                    <wps:wsp>
                      <wps:cNvSpPr txBox="1"/>
                      <wps:spPr>
                        <a:xfrm>
                          <a:off x="0" y="0"/>
                          <a:ext cx="5400000" cy="808990"/>
                        </a:xfrm>
                        <a:prstGeom prst="rect">
                          <a:avLst/>
                        </a:prstGeom>
                        <a:noFill/>
                        <a:ln w="6350">
                          <a:solidFill>
                            <a:prstClr val="black"/>
                          </a:solidFill>
                        </a:ln>
                      </wps:spPr>
                      <wps:txbx>
                        <w:txbxContent>
                          <w:p w14:paraId="10CC7CD5" w14:textId="77777777" w:rsidR="00212D28" w:rsidRPr="00193751" w:rsidRDefault="00212D28" w:rsidP="00212D28">
                            <w:pPr>
                              <w:autoSpaceDE w:val="0"/>
                              <w:autoSpaceDN w:val="0"/>
                              <w:adjustRightInd w:val="0"/>
                              <w:rPr>
                                <w:i/>
                                <w:iCs/>
                                <w:lang w:val="en-GB"/>
                              </w:rPr>
                            </w:pPr>
                            <w:r w:rsidRPr="00193751">
                              <w:rPr>
                                <w:b/>
                                <w:bCs/>
                                <w:lang w:val="en-GB"/>
                              </w:rPr>
                              <w:t xml:space="preserve">About the programme </w:t>
                            </w:r>
                          </w:p>
                          <w:p w14:paraId="0FDDAC82" w14:textId="77777777" w:rsidR="00212D28" w:rsidRPr="00193751" w:rsidRDefault="00212D28" w:rsidP="00212D28">
                            <w:pPr>
                              <w:autoSpaceDE w:val="0"/>
                              <w:autoSpaceDN w:val="0"/>
                              <w:adjustRightInd w:val="0"/>
                              <w:rPr>
                                <w:lang w:val="en-GB"/>
                              </w:rPr>
                            </w:pPr>
                            <w:r w:rsidRPr="00193751">
                              <w:rPr>
                                <w:lang w:val="en-GB"/>
                              </w:rPr>
                              <w:t xml:space="preserve">Describe the ambition/idea/purpose of the programme. </w:t>
                            </w:r>
                          </w:p>
                          <w:p w14:paraId="462FA263" w14:textId="77777777" w:rsidR="00212D28" w:rsidRPr="00676288" w:rsidRDefault="00212D28" w:rsidP="00212D28">
                            <w:pPr>
                              <w:autoSpaceDE w:val="0"/>
                              <w:autoSpaceDN w:val="0"/>
                              <w:adjustRightInd w:val="0"/>
                            </w:pPr>
                            <w:r w:rsidRPr="00616776">
                              <w:rPr>
                                <w:lang w:val="en-GB"/>
                              </w:rPr>
                              <w:t>Approximately</w:t>
                            </w:r>
                            <w:r>
                              <w:t xml:space="preserve"> 1/3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4BD1" id="Textruta 4" o:spid="_x0000_s1030" type="#_x0000_t202" style="position:absolute;margin-left:-2.1pt;margin-top:23.5pt;width:425.2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" filled="f" strokeweight=".5pt">
                <v:textbox>
                  <w:txbxContent>
                    <w:p w14:paraId="10CC7CD5" w14:textId="77777777" w:rsidR="00212D28" w:rsidRPr="00193751" w:rsidRDefault="00212D28" w:rsidP="00212D28">
                      <w:pPr>
                        <w:autoSpaceDE w:val="0"/>
                        <w:autoSpaceDN w:val="0"/>
                        <w:adjustRightInd w:val="0"/>
                        <w:rPr>
                          <w:i/>
                          <w:iCs/>
                          <w:lang w:val="en-GB"/>
                        </w:rPr>
                      </w:pPr>
                      <w:r w:rsidRPr="00193751">
                        <w:rPr>
                          <w:b/>
                          <w:bCs/>
                          <w:lang w:val="en-GB"/>
                        </w:rPr>
                        <w:t xml:space="preserve">About the programme </w:t>
                      </w:r>
                    </w:p>
                    <w:p w14:paraId="0FDDAC82" w14:textId="77777777" w:rsidR="00212D28" w:rsidRPr="00193751" w:rsidRDefault="00212D28" w:rsidP="00212D28">
                      <w:pPr>
                        <w:autoSpaceDE w:val="0"/>
                        <w:autoSpaceDN w:val="0"/>
                        <w:adjustRightInd w:val="0"/>
                        <w:rPr>
                          <w:lang w:val="en-GB"/>
                        </w:rPr>
                      </w:pPr>
                      <w:r w:rsidRPr="00193751">
                        <w:rPr>
                          <w:lang w:val="en-GB"/>
                        </w:rPr>
                        <w:t xml:space="preserve">Describe the ambition/idea/purpose of the programme. </w:t>
                      </w:r>
                    </w:p>
                    <w:p w14:paraId="462FA263" w14:textId="77777777" w:rsidR="00212D28" w:rsidRPr="00676288" w:rsidRDefault="00212D28" w:rsidP="00212D28">
                      <w:pPr>
                        <w:autoSpaceDE w:val="0"/>
                        <w:autoSpaceDN w:val="0"/>
                        <w:adjustRightInd w:val="0"/>
                      </w:pPr>
                      <w:r w:rsidRPr="00616776">
                        <w:rPr>
                          <w:lang w:val="en-GB"/>
                        </w:rPr>
                        <w:t>Approximately</w:t>
                      </w:r>
                      <w:r>
                        <w:t xml:space="preserve"> 1/3 page.</w:t>
                      </w:r>
                    </w:p>
                  </w:txbxContent>
                </v:textbox>
                <w10:wrap type="square"/>
              </v:shape>
            </w:pict>
          </mc:Fallback>
        </mc:AlternateContent>
      </w:r>
    </w:p>
    <w:p w14:paraId="0E2F0561" w14:textId="77777777" w:rsidR="00212D28" w:rsidRPr="00616776" w:rsidRDefault="00212D28" w:rsidP="00212D28">
      <w:pPr>
        <w:autoSpaceDE w:val="0"/>
        <w:autoSpaceDN w:val="0"/>
        <w:adjustRightInd w:val="0"/>
        <w:rPr>
          <w:i/>
          <w:iCs/>
          <w:lang w:val="en-GB"/>
        </w:rPr>
      </w:pPr>
      <w:r w:rsidRPr="00616776">
        <w:rPr>
          <w:lang w:val="en-GB"/>
        </w:rPr>
        <w:t>Type text here...</w:t>
      </w:r>
    </w:p>
    <w:p w14:paraId="50959866" w14:textId="77777777" w:rsidR="00B93C35" w:rsidRPr="00616776" w:rsidRDefault="00B93C35" w:rsidP="00212D28">
      <w:pPr>
        <w:autoSpaceDE w:val="0"/>
        <w:autoSpaceDN w:val="0"/>
        <w:adjustRightInd w:val="0"/>
        <w:rPr>
          <w:lang w:val="en-GB"/>
        </w:rPr>
      </w:pPr>
    </w:p>
    <w:p w14:paraId="12953398" w14:textId="77777777" w:rsidR="00B93C35" w:rsidRPr="00616776" w:rsidRDefault="00B93C35" w:rsidP="00212D28">
      <w:pPr>
        <w:autoSpaceDE w:val="0"/>
        <w:autoSpaceDN w:val="0"/>
        <w:adjustRightInd w:val="0"/>
        <w:rPr>
          <w:lang w:val="en-GB"/>
        </w:rPr>
      </w:pPr>
    </w:p>
    <w:p w14:paraId="02CAD081" w14:textId="77777777" w:rsidR="00B93C35" w:rsidRPr="00616776" w:rsidRDefault="00B93C35" w:rsidP="00212D28">
      <w:pPr>
        <w:autoSpaceDE w:val="0"/>
        <w:autoSpaceDN w:val="0"/>
        <w:adjustRightInd w:val="0"/>
        <w:rPr>
          <w:lang w:val="en-GB"/>
        </w:rPr>
      </w:pPr>
    </w:p>
    <w:p w14:paraId="3CEE229F" w14:textId="636A5EFC" w:rsidR="00212D28" w:rsidRPr="00616776" w:rsidRDefault="00212D28" w:rsidP="00212D28">
      <w:pPr>
        <w:autoSpaceDE w:val="0"/>
        <w:autoSpaceDN w:val="0"/>
        <w:adjustRightInd w:val="0"/>
        <w:rPr>
          <w:lang w:val="en-GB"/>
        </w:rPr>
      </w:pPr>
      <w:r w:rsidRPr="00616776">
        <w:rPr>
          <w:i/>
          <w:iCs/>
          <w:lang w:val="en-GB"/>
        </w:rPr>
        <mc:AlternateContent>
          <mc:Choice Requires="wps">
            <w:drawing>
              <wp:anchor distT="0" distB="0" distL="114300" distR="114300" simplePos="0" relativeHeight="251663360" behindDoc="0" locked="0" layoutInCell="1" allowOverlap="1" wp14:anchorId="34D23356" wp14:editId="4AF4375D">
                <wp:simplePos x="0" y="0"/>
                <wp:positionH relativeFrom="column">
                  <wp:posOffset>-28575</wp:posOffset>
                </wp:positionH>
                <wp:positionV relativeFrom="paragraph">
                  <wp:posOffset>269875</wp:posOffset>
                </wp:positionV>
                <wp:extent cx="5400000" cy="736600"/>
                <wp:effectExtent l="0" t="0" r="17145" b="12700"/>
                <wp:wrapNone/>
                <wp:docPr id="6" name="Textruta 6"/>
                <wp:cNvGraphicFramePr/>
                <a:graphic xmlns:a="http://schemas.openxmlformats.org/drawingml/2006/main">
                  <a:graphicData uri="http://schemas.microsoft.com/office/word/2010/wordprocessingShape">
                    <wps:wsp>
                      <wps:cNvSpPr txBox="1"/>
                      <wps:spPr>
                        <a:xfrm>
                          <a:off x="0" y="0"/>
                          <a:ext cx="5400000" cy="736600"/>
                        </a:xfrm>
                        <a:prstGeom prst="rect">
                          <a:avLst/>
                        </a:prstGeom>
                        <a:solidFill>
                          <a:schemeClr val="lt1"/>
                        </a:solidFill>
                        <a:ln w="6350">
                          <a:solidFill>
                            <a:prstClr val="black"/>
                          </a:solidFill>
                        </a:ln>
                      </wps:spPr>
                      <wps:txbx>
                        <w:txbxContent>
                          <w:p w14:paraId="320C8E57" w14:textId="77777777" w:rsidR="00212D28" w:rsidRPr="00193751" w:rsidRDefault="00212D28" w:rsidP="00212D28">
                            <w:pPr>
                              <w:autoSpaceDE w:val="0"/>
                              <w:autoSpaceDN w:val="0"/>
                              <w:adjustRightInd w:val="0"/>
                              <w:rPr>
                                <w:b/>
                                <w:bCs/>
                                <w:lang w:val="en-GB"/>
                              </w:rPr>
                            </w:pPr>
                            <w:r w:rsidRPr="00193751">
                              <w:rPr>
                                <w:b/>
                                <w:bCs/>
                                <w:lang w:val="en-GB"/>
                              </w:rPr>
                              <w:t xml:space="preserve">Organisation of the education and key figures </w:t>
                            </w:r>
                          </w:p>
                          <w:p w14:paraId="26BD6A9C" w14:textId="4BA4DC29" w:rsidR="00212D28" w:rsidRPr="00193751" w:rsidRDefault="00212D28" w:rsidP="00212D28">
                            <w:pPr>
                              <w:autoSpaceDE w:val="0"/>
                              <w:autoSpaceDN w:val="0"/>
                              <w:adjustRightInd w:val="0"/>
                              <w:rPr>
                                <w:lang w:val="en-GB"/>
                              </w:rPr>
                            </w:pPr>
                            <w:r w:rsidRPr="00193751">
                              <w:rPr>
                                <w:lang w:val="en-GB"/>
                              </w:rPr>
                              <w:t xml:space="preserve">Documentation is prepared by </w:t>
                            </w:r>
                            <w:r w:rsidR="008674D6" w:rsidRPr="00193751">
                              <w:rPr>
                                <w:lang w:val="en-GB"/>
                              </w:rPr>
                              <w:t xml:space="preserve">the responsible </w:t>
                            </w:r>
                            <w:r w:rsidR="00211E08">
                              <w:rPr>
                                <w:lang w:val="en-GB"/>
                              </w:rPr>
                              <w:t>Administrative O</w:t>
                            </w:r>
                            <w:r w:rsidR="008674D6" w:rsidRPr="00193751">
                              <w:rPr>
                                <w:lang w:val="en-GB"/>
                              </w:rPr>
                              <w:t>fficer</w:t>
                            </w:r>
                            <w:r w:rsidRPr="00193751">
                              <w:rPr>
                                <w:lang w:val="en-GB"/>
                              </w:rPr>
                              <w:t xml:space="preserve">. </w:t>
                            </w:r>
                          </w:p>
                          <w:p w14:paraId="4BAFB5B1" w14:textId="77777777" w:rsidR="00212D28" w:rsidRPr="00193751" w:rsidRDefault="00212D28" w:rsidP="00212D28">
                            <w:pPr>
                              <w:autoSpaceDE w:val="0"/>
                              <w:autoSpaceDN w:val="0"/>
                              <w:adjustRightInd w:val="0"/>
                              <w:rPr>
                                <w:i/>
                                <w:iCs/>
                                <w:lang w:val="en-GB"/>
                              </w:rPr>
                            </w:pPr>
                          </w:p>
                          <w:p w14:paraId="2EDA2B08" w14:textId="77777777" w:rsidR="00212D28" w:rsidRPr="00193751" w:rsidRDefault="00212D28" w:rsidP="00212D2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3356" id="Textruta 6" o:spid="_x0000_s1031" type="#_x0000_t202" style="position:absolute;margin-left:-2.25pt;margin-top:21.25pt;width:425.2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" fillcolor="white [3201]" strokeweight=".5pt">
                <v:textbox>
                  <w:txbxContent>
                    <w:p w14:paraId="320C8E57" w14:textId="77777777" w:rsidR="00212D28" w:rsidRPr="00193751" w:rsidRDefault="00212D28" w:rsidP="00212D28">
                      <w:pPr>
                        <w:autoSpaceDE w:val="0"/>
                        <w:autoSpaceDN w:val="0"/>
                        <w:adjustRightInd w:val="0"/>
                        <w:rPr>
                          <w:b/>
                          <w:bCs/>
                          <w:lang w:val="en-GB"/>
                        </w:rPr>
                      </w:pPr>
                      <w:r w:rsidRPr="00193751">
                        <w:rPr>
                          <w:b/>
                          <w:bCs/>
                          <w:lang w:val="en-GB"/>
                        </w:rPr>
                        <w:t xml:space="preserve">Organisation of the education and key figures </w:t>
                      </w:r>
                    </w:p>
                    <w:p w14:paraId="26BD6A9C" w14:textId="4BA4DC29" w:rsidR="00212D28" w:rsidRPr="00193751" w:rsidRDefault="00212D28" w:rsidP="00212D28">
                      <w:pPr>
                        <w:autoSpaceDE w:val="0"/>
                        <w:autoSpaceDN w:val="0"/>
                        <w:adjustRightInd w:val="0"/>
                        <w:rPr>
                          <w:lang w:val="en-GB"/>
                        </w:rPr>
                      </w:pPr>
                      <w:r w:rsidRPr="00193751">
                        <w:rPr>
                          <w:lang w:val="en-GB"/>
                        </w:rPr>
                        <w:t xml:space="preserve">Documentation is prepared by </w:t>
                      </w:r>
                      <w:r w:rsidR="008674D6" w:rsidRPr="00193751">
                        <w:rPr>
                          <w:lang w:val="en-GB"/>
                        </w:rPr>
                        <w:t xml:space="preserve">the responsible </w:t>
                      </w:r>
                      <w:r w:rsidR="00211E08">
                        <w:rPr>
                          <w:lang w:val="en-GB"/>
                        </w:rPr>
                        <w:t>Administrative O</w:t>
                      </w:r>
                      <w:r w:rsidR="008674D6" w:rsidRPr="00193751">
                        <w:rPr>
                          <w:lang w:val="en-GB"/>
                        </w:rPr>
                        <w:t>fficer</w:t>
                      </w:r>
                      <w:r w:rsidRPr="00193751">
                        <w:rPr>
                          <w:lang w:val="en-GB"/>
                        </w:rPr>
                        <w:t xml:space="preserve">. </w:t>
                      </w:r>
                    </w:p>
                    <w:p w14:paraId="4BAFB5B1" w14:textId="77777777" w:rsidR="00212D28" w:rsidRPr="00193751" w:rsidRDefault="00212D28" w:rsidP="00212D28">
                      <w:pPr>
                        <w:autoSpaceDE w:val="0"/>
                        <w:autoSpaceDN w:val="0"/>
                        <w:adjustRightInd w:val="0"/>
                        <w:rPr>
                          <w:i/>
                          <w:iCs/>
                          <w:lang w:val="en-GB"/>
                        </w:rPr>
                      </w:pPr>
                    </w:p>
                    <w:p w14:paraId="2EDA2B08" w14:textId="77777777" w:rsidR="00212D28" w:rsidRPr="00193751" w:rsidRDefault="00212D28" w:rsidP="00212D28">
                      <w:pPr>
                        <w:rPr>
                          <w:lang w:val="en-GB"/>
                        </w:rPr>
                      </w:pPr>
                    </w:p>
                  </w:txbxContent>
                </v:textbox>
              </v:shape>
            </w:pict>
          </mc:Fallback>
        </mc:AlternateContent>
      </w:r>
    </w:p>
    <w:p w14:paraId="16B2F313" w14:textId="77777777" w:rsidR="00212D28" w:rsidRPr="00616776" w:rsidRDefault="00212D28" w:rsidP="00212D28">
      <w:pPr>
        <w:autoSpaceDE w:val="0"/>
        <w:autoSpaceDN w:val="0"/>
        <w:adjustRightInd w:val="0"/>
        <w:rPr>
          <w:i/>
          <w:iCs/>
          <w:lang w:val="en-GB"/>
        </w:rPr>
      </w:pPr>
    </w:p>
    <w:p w14:paraId="6A23D40D" w14:textId="77777777" w:rsidR="00212D28" w:rsidRPr="00616776" w:rsidRDefault="00212D28" w:rsidP="00212D28">
      <w:pPr>
        <w:autoSpaceDE w:val="0"/>
        <w:autoSpaceDN w:val="0"/>
        <w:adjustRightInd w:val="0"/>
        <w:rPr>
          <w:i/>
          <w:iCs/>
          <w:lang w:val="en-GB"/>
        </w:rPr>
      </w:pPr>
    </w:p>
    <w:p w14:paraId="7B8AE0BE" w14:textId="77777777" w:rsidR="00212D28" w:rsidRPr="00616776" w:rsidRDefault="00212D28" w:rsidP="00212D28">
      <w:pPr>
        <w:autoSpaceDE w:val="0"/>
        <w:autoSpaceDN w:val="0"/>
        <w:adjustRightInd w:val="0"/>
        <w:rPr>
          <w:lang w:val="en-GB"/>
        </w:rPr>
      </w:pPr>
    </w:p>
    <w:p w14:paraId="058EAEF8" w14:textId="2EB5C6F9" w:rsidR="00AC09A1" w:rsidRPr="00616776" w:rsidRDefault="000F5873" w:rsidP="00212D28">
      <w:pPr>
        <w:autoSpaceDE w:val="0"/>
        <w:autoSpaceDN w:val="0"/>
        <w:adjustRightInd w:val="0"/>
        <w:rPr>
          <w:b/>
          <w:bCs/>
          <w:lang w:val="en-GB"/>
        </w:rPr>
      </w:pPr>
      <w:r w:rsidRPr="00616776">
        <w:rPr>
          <w:lang w:val="en-GB"/>
        </w:rPr>
        <mc:AlternateContent>
          <mc:Choice Requires="wps">
            <w:drawing>
              <wp:anchor distT="0" distB="0" distL="114300" distR="114300" simplePos="0" relativeHeight="251676672" behindDoc="0" locked="0" layoutInCell="1" allowOverlap="1" wp14:anchorId="232DA23F" wp14:editId="0DD06E9B">
                <wp:simplePos x="0" y="0"/>
                <wp:positionH relativeFrom="column">
                  <wp:posOffset>-1270</wp:posOffset>
                </wp:positionH>
                <wp:positionV relativeFrom="paragraph">
                  <wp:posOffset>257175</wp:posOffset>
                </wp:positionV>
                <wp:extent cx="5374005" cy="1828800"/>
                <wp:effectExtent l="0" t="0" r="10795" b="16510"/>
                <wp:wrapSquare wrapText="bothSides"/>
                <wp:docPr id="237121236" name="Textruta 1"/>
                <wp:cNvGraphicFramePr/>
                <a:graphic xmlns:a="http://schemas.openxmlformats.org/drawingml/2006/main">
                  <a:graphicData uri="http://schemas.microsoft.com/office/word/2010/wordprocessingShape">
                    <wps:wsp>
                      <wps:cNvSpPr txBox="1"/>
                      <wps:spPr>
                        <a:xfrm>
                          <a:off x="0" y="0"/>
                          <a:ext cx="5374005" cy="1828800"/>
                        </a:xfrm>
                        <a:prstGeom prst="rect">
                          <a:avLst/>
                        </a:prstGeom>
                        <a:noFill/>
                        <a:ln w="6350">
                          <a:solidFill>
                            <a:prstClr val="black"/>
                          </a:solidFill>
                        </a:ln>
                      </wps:spPr>
                      <wps:txbx>
                        <w:txbxContent>
                          <w:p w14:paraId="1B4FA098"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Language of instruction: </w:t>
                            </w:r>
                          </w:p>
                          <w:p w14:paraId="58D0AFF9"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Main field of study: </w:t>
                            </w:r>
                          </w:p>
                          <w:p w14:paraId="58FBCB9B"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Specialisations: </w:t>
                            </w:r>
                          </w:p>
                          <w:p w14:paraId="4EBEE594"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Admission: </w:t>
                            </w:r>
                          </w:p>
                          <w:p w14:paraId="0C7A4AAA"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Eligibility: </w:t>
                            </w:r>
                          </w:p>
                          <w:p w14:paraId="4A8F24D0" w14:textId="05AEAB39"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Specific </w:t>
                            </w:r>
                            <w:r w:rsidR="00AA0CC8">
                              <w:rPr>
                                <w:b/>
                                <w:bCs/>
                                <w:sz w:val="20"/>
                                <w:szCs w:val="20"/>
                                <w:lang w:val="en-GB"/>
                              </w:rPr>
                              <w:t>entry requirement</w:t>
                            </w:r>
                            <w:r w:rsidRPr="00193751">
                              <w:rPr>
                                <w:b/>
                                <w:bCs/>
                                <w:sz w:val="20"/>
                                <w:szCs w:val="20"/>
                                <w:lang w:val="en-GB"/>
                              </w:rPr>
                              <w:t>:</w:t>
                            </w:r>
                          </w:p>
                          <w:p w14:paraId="70841D38" w14:textId="77777777" w:rsidR="000F5873" w:rsidRPr="00AA1E04" w:rsidRDefault="000F5873" w:rsidP="00AA1E04">
                            <w:pPr>
                              <w:autoSpaceDE w:val="0"/>
                              <w:autoSpaceDN w:val="0"/>
                              <w:adjustRightInd w:val="0"/>
                              <w:rPr>
                                <w:b/>
                                <w:bCs/>
                                <w:sz w:val="20"/>
                                <w:szCs w:val="20"/>
                              </w:rPr>
                            </w:pPr>
                            <w:r w:rsidRPr="00616776">
                              <w:rPr>
                                <w:b/>
                                <w:bCs/>
                                <w:sz w:val="20"/>
                                <w:szCs w:val="20"/>
                                <w:lang w:val="en-GB"/>
                              </w:rPr>
                              <w:t>Selection</w:t>
                            </w:r>
                            <w:r w:rsidRPr="003B41A2">
                              <w:rPr>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2DA23F" id="Textruta 1" o:spid="_x0000_s1032" type="#_x0000_t202" style="position:absolute;margin-left:-.1pt;margin-top:20.25pt;width:423.1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" filled="f" strokeweight=".5pt">
                <v:textbox style="mso-fit-shape-to-text:t">
                  <w:txbxContent>
                    <w:p w14:paraId="1B4FA098"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Language of instruction: </w:t>
                      </w:r>
                    </w:p>
                    <w:p w14:paraId="58D0AFF9"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Main field of study: </w:t>
                      </w:r>
                    </w:p>
                    <w:p w14:paraId="58FBCB9B"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Specialisations: </w:t>
                      </w:r>
                    </w:p>
                    <w:p w14:paraId="4EBEE594"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Admission: </w:t>
                      </w:r>
                    </w:p>
                    <w:p w14:paraId="0C7A4AAA" w14:textId="77777777"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Eligibility: </w:t>
                      </w:r>
                    </w:p>
                    <w:p w14:paraId="4A8F24D0" w14:textId="05AEAB39" w:rsidR="000F5873" w:rsidRPr="00193751" w:rsidRDefault="000F5873" w:rsidP="000F5873">
                      <w:pPr>
                        <w:autoSpaceDE w:val="0"/>
                        <w:autoSpaceDN w:val="0"/>
                        <w:adjustRightInd w:val="0"/>
                        <w:rPr>
                          <w:b/>
                          <w:bCs/>
                          <w:sz w:val="20"/>
                          <w:szCs w:val="20"/>
                          <w:lang w:val="en-GB"/>
                        </w:rPr>
                      </w:pPr>
                      <w:r w:rsidRPr="00193751">
                        <w:rPr>
                          <w:b/>
                          <w:bCs/>
                          <w:sz w:val="20"/>
                          <w:szCs w:val="20"/>
                          <w:lang w:val="en-GB"/>
                        </w:rPr>
                        <w:t xml:space="preserve">Specific </w:t>
                      </w:r>
                      <w:r w:rsidR="00AA0CC8">
                        <w:rPr>
                          <w:b/>
                          <w:bCs/>
                          <w:sz w:val="20"/>
                          <w:szCs w:val="20"/>
                          <w:lang w:val="en-GB"/>
                        </w:rPr>
                        <w:t>entry requirement</w:t>
                      </w:r>
                      <w:r w:rsidRPr="00193751">
                        <w:rPr>
                          <w:b/>
                          <w:bCs/>
                          <w:sz w:val="20"/>
                          <w:szCs w:val="20"/>
                          <w:lang w:val="en-GB"/>
                        </w:rPr>
                        <w:t>:</w:t>
                      </w:r>
                    </w:p>
                    <w:p w14:paraId="70841D38" w14:textId="77777777" w:rsidR="000F5873" w:rsidRPr="00AA1E04" w:rsidRDefault="000F5873" w:rsidP="00AA1E04">
                      <w:pPr>
                        <w:autoSpaceDE w:val="0"/>
                        <w:autoSpaceDN w:val="0"/>
                        <w:adjustRightInd w:val="0"/>
                        <w:rPr>
                          <w:b/>
                          <w:bCs/>
                          <w:sz w:val="20"/>
                          <w:szCs w:val="20"/>
                        </w:rPr>
                      </w:pPr>
                      <w:r w:rsidRPr="00616776">
                        <w:rPr>
                          <w:b/>
                          <w:bCs/>
                          <w:sz w:val="20"/>
                          <w:szCs w:val="20"/>
                          <w:lang w:val="en-GB"/>
                        </w:rPr>
                        <w:t>Selection</w:t>
                      </w:r>
                      <w:r w:rsidRPr="003B41A2">
                        <w:rPr>
                          <w:b/>
                          <w:bCs/>
                          <w:sz w:val="20"/>
                          <w:szCs w:val="20"/>
                        </w:rPr>
                        <w:t>:</w:t>
                      </w:r>
                    </w:p>
                  </w:txbxContent>
                </v:textbox>
                <w10:wrap type="square"/>
              </v:shape>
            </w:pict>
          </mc:Fallback>
        </mc:AlternateContent>
      </w:r>
    </w:p>
    <w:p w14:paraId="3D77EC19" w14:textId="77777777" w:rsidR="001107F5" w:rsidRPr="00616776" w:rsidRDefault="001107F5" w:rsidP="00212D28">
      <w:pPr>
        <w:autoSpaceDE w:val="0"/>
        <w:autoSpaceDN w:val="0"/>
        <w:adjustRightInd w:val="0"/>
        <w:rPr>
          <w:lang w:val="en-GB"/>
        </w:rPr>
      </w:pPr>
    </w:p>
    <w:tbl>
      <w:tblPr>
        <w:tblStyle w:val="Tabellrutnt"/>
        <w:tblW w:w="8519" w:type="dxa"/>
        <w:tblLook w:val="04A0" w:firstRow="1" w:lastRow="0" w:firstColumn="1" w:lastColumn="0" w:noHBand="0" w:noVBand="1"/>
      </w:tblPr>
      <w:tblGrid>
        <w:gridCol w:w="1789"/>
        <w:gridCol w:w="1852"/>
        <w:gridCol w:w="1744"/>
        <w:gridCol w:w="1567"/>
        <w:gridCol w:w="1567"/>
      </w:tblGrid>
      <w:tr w:rsidR="000F5873" w:rsidRPr="00616776" w14:paraId="061A862D" w14:textId="2D8B3B7E" w:rsidTr="000F5873">
        <w:trPr>
          <w:trHeight w:val="695"/>
        </w:trPr>
        <w:tc>
          <w:tcPr>
            <w:tcW w:w="1789" w:type="dxa"/>
          </w:tcPr>
          <w:p w14:paraId="0845735E" w14:textId="77777777" w:rsidR="000F5873" w:rsidRPr="00616776" w:rsidRDefault="000F5873" w:rsidP="00212D28">
            <w:pPr>
              <w:autoSpaceDE w:val="0"/>
              <w:autoSpaceDN w:val="0"/>
              <w:adjustRightInd w:val="0"/>
              <w:rPr>
                <w:sz w:val="20"/>
                <w:szCs w:val="20"/>
                <w:lang w:val="en-GB"/>
              </w:rPr>
            </w:pPr>
          </w:p>
        </w:tc>
        <w:tc>
          <w:tcPr>
            <w:tcW w:w="1852" w:type="dxa"/>
          </w:tcPr>
          <w:p w14:paraId="6B679365" w14:textId="556FFE57" w:rsidR="000F5873" w:rsidRPr="00616776" w:rsidRDefault="000F5873" w:rsidP="00212D28">
            <w:pPr>
              <w:autoSpaceDE w:val="0"/>
              <w:autoSpaceDN w:val="0"/>
              <w:adjustRightInd w:val="0"/>
              <w:rPr>
                <w:b/>
                <w:bCs/>
                <w:sz w:val="20"/>
                <w:szCs w:val="20"/>
                <w:lang w:val="en-GB"/>
              </w:rPr>
            </w:pPr>
            <w:r w:rsidRPr="00616776">
              <w:rPr>
                <w:b/>
                <w:bCs/>
                <w:sz w:val="20"/>
                <w:szCs w:val="20"/>
                <w:lang w:val="en-GB"/>
              </w:rPr>
              <w:t>Course and credits</w:t>
            </w:r>
          </w:p>
        </w:tc>
        <w:tc>
          <w:tcPr>
            <w:tcW w:w="1744" w:type="dxa"/>
          </w:tcPr>
          <w:p w14:paraId="7F8E7702" w14:textId="234C9E29" w:rsidR="000F5873" w:rsidRPr="00616776" w:rsidRDefault="000F5873" w:rsidP="00212D28">
            <w:pPr>
              <w:autoSpaceDE w:val="0"/>
              <w:autoSpaceDN w:val="0"/>
              <w:adjustRightInd w:val="0"/>
              <w:rPr>
                <w:b/>
                <w:bCs/>
                <w:sz w:val="20"/>
                <w:szCs w:val="20"/>
                <w:lang w:val="en-GB"/>
              </w:rPr>
            </w:pPr>
            <w:r w:rsidRPr="00616776">
              <w:rPr>
                <w:b/>
                <w:bCs/>
                <w:sz w:val="20"/>
                <w:szCs w:val="20"/>
                <w:lang w:val="en-GB"/>
              </w:rPr>
              <w:t>Course and credits</w:t>
            </w:r>
          </w:p>
        </w:tc>
        <w:tc>
          <w:tcPr>
            <w:tcW w:w="1567" w:type="dxa"/>
          </w:tcPr>
          <w:p w14:paraId="17788888" w14:textId="2D010064" w:rsidR="000F5873" w:rsidRPr="00616776" w:rsidRDefault="000F5873" w:rsidP="00212D28">
            <w:pPr>
              <w:autoSpaceDE w:val="0"/>
              <w:autoSpaceDN w:val="0"/>
              <w:adjustRightInd w:val="0"/>
              <w:rPr>
                <w:b/>
                <w:bCs/>
                <w:sz w:val="20"/>
                <w:szCs w:val="20"/>
                <w:lang w:val="en-GB"/>
              </w:rPr>
            </w:pPr>
            <w:r w:rsidRPr="00616776">
              <w:rPr>
                <w:b/>
                <w:bCs/>
                <w:sz w:val="20"/>
                <w:szCs w:val="20"/>
                <w:lang w:val="en-GB"/>
              </w:rPr>
              <w:t>Course and credits</w:t>
            </w:r>
          </w:p>
        </w:tc>
        <w:tc>
          <w:tcPr>
            <w:tcW w:w="1567" w:type="dxa"/>
          </w:tcPr>
          <w:p w14:paraId="51761D93" w14:textId="0D4EC287" w:rsidR="000F5873" w:rsidRPr="00616776" w:rsidRDefault="000F5873" w:rsidP="00212D28">
            <w:pPr>
              <w:autoSpaceDE w:val="0"/>
              <w:autoSpaceDN w:val="0"/>
              <w:adjustRightInd w:val="0"/>
              <w:rPr>
                <w:b/>
                <w:bCs/>
                <w:sz w:val="20"/>
                <w:szCs w:val="20"/>
                <w:lang w:val="en-GB"/>
              </w:rPr>
            </w:pPr>
            <w:r w:rsidRPr="00616776">
              <w:rPr>
                <w:b/>
                <w:bCs/>
                <w:sz w:val="20"/>
                <w:szCs w:val="20"/>
                <w:lang w:val="en-GB"/>
              </w:rPr>
              <w:t>Course and credits</w:t>
            </w:r>
          </w:p>
        </w:tc>
      </w:tr>
      <w:tr w:rsidR="000F5873" w:rsidRPr="00616776" w14:paraId="4CBBF2A1" w14:textId="3B597136" w:rsidTr="000F5873">
        <w:trPr>
          <w:trHeight w:val="408"/>
        </w:trPr>
        <w:tc>
          <w:tcPr>
            <w:tcW w:w="1789" w:type="dxa"/>
          </w:tcPr>
          <w:p w14:paraId="429A2BBD" w14:textId="35BD5493" w:rsidR="000F5873" w:rsidRPr="00616776" w:rsidRDefault="000F5873" w:rsidP="00212D28">
            <w:pPr>
              <w:autoSpaceDE w:val="0"/>
              <w:autoSpaceDN w:val="0"/>
              <w:adjustRightInd w:val="0"/>
              <w:rPr>
                <w:b/>
                <w:bCs/>
                <w:sz w:val="20"/>
                <w:szCs w:val="20"/>
                <w:lang w:val="en-GB"/>
              </w:rPr>
            </w:pPr>
            <w:r w:rsidRPr="00616776">
              <w:rPr>
                <w:b/>
                <w:bCs/>
                <w:sz w:val="20"/>
                <w:szCs w:val="20"/>
                <w:lang w:val="en-GB"/>
              </w:rPr>
              <w:t>Semester 1</w:t>
            </w:r>
          </w:p>
        </w:tc>
        <w:tc>
          <w:tcPr>
            <w:tcW w:w="1852" w:type="dxa"/>
          </w:tcPr>
          <w:p w14:paraId="2F8CBEC3" w14:textId="77777777" w:rsidR="000F5873" w:rsidRPr="00616776" w:rsidRDefault="000F5873" w:rsidP="00212D28">
            <w:pPr>
              <w:autoSpaceDE w:val="0"/>
              <w:autoSpaceDN w:val="0"/>
              <w:adjustRightInd w:val="0"/>
              <w:rPr>
                <w:sz w:val="20"/>
                <w:szCs w:val="20"/>
                <w:lang w:val="en-GB"/>
              </w:rPr>
            </w:pPr>
          </w:p>
        </w:tc>
        <w:tc>
          <w:tcPr>
            <w:tcW w:w="1744" w:type="dxa"/>
          </w:tcPr>
          <w:p w14:paraId="457F1528" w14:textId="77777777" w:rsidR="000F5873" w:rsidRPr="00616776" w:rsidRDefault="000F5873" w:rsidP="00212D28">
            <w:pPr>
              <w:autoSpaceDE w:val="0"/>
              <w:autoSpaceDN w:val="0"/>
              <w:adjustRightInd w:val="0"/>
              <w:rPr>
                <w:sz w:val="20"/>
                <w:szCs w:val="20"/>
                <w:lang w:val="en-GB"/>
              </w:rPr>
            </w:pPr>
          </w:p>
        </w:tc>
        <w:tc>
          <w:tcPr>
            <w:tcW w:w="1567" w:type="dxa"/>
          </w:tcPr>
          <w:p w14:paraId="375B82F6" w14:textId="77777777" w:rsidR="000F5873" w:rsidRPr="00616776" w:rsidRDefault="000F5873" w:rsidP="00212D28">
            <w:pPr>
              <w:autoSpaceDE w:val="0"/>
              <w:autoSpaceDN w:val="0"/>
              <w:adjustRightInd w:val="0"/>
              <w:rPr>
                <w:sz w:val="20"/>
                <w:szCs w:val="20"/>
                <w:lang w:val="en-GB"/>
              </w:rPr>
            </w:pPr>
          </w:p>
        </w:tc>
        <w:tc>
          <w:tcPr>
            <w:tcW w:w="1567" w:type="dxa"/>
          </w:tcPr>
          <w:p w14:paraId="7158F22A" w14:textId="77777777" w:rsidR="000F5873" w:rsidRPr="00616776" w:rsidRDefault="000F5873" w:rsidP="00212D28">
            <w:pPr>
              <w:autoSpaceDE w:val="0"/>
              <w:autoSpaceDN w:val="0"/>
              <w:adjustRightInd w:val="0"/>
              <w:rPr>
                <w:sz w:val="20"/>
                <w:szCs w:val="20"/>
                <w:lang w:val="en-GB"/>
              </w:rPr>
            </w:pPr>
          </w:p>
        </w:tc>
      </w:tr>
      <w:tr w:rsidR="000F5873" w:rsidRPr="00616776" w14:paraId="331A264B" w14:textId="7C4F3562" w:rsidTr="000F5873">
        <w:trPr>
          <w:trHeight w:val="395"/>
        </w:trPr>
        <w:tc>
          <w:tcPr>
            <w:tcW w:w="1789" w:type="dxa"/>
          </w:tcPr>
          <w:p w14:paraId="6157ED78" w14:textId="7D0ED846" w:rsidR="000F5873" w:rsidRPr="00616776" w:rsidRDefault="000F5873" w:rsidP="00212D28">
            <w:pPr>
              <w:autoSpaceDE w:val="0"/>
              <w:autoSpaceDN w:val="0"/>
              <w:adjustRightInd w:val="0"/>
              <w:rPr>
                <w:b/>
                <w:bCs/>
                <w:sz w:val="20"/>
                <w:szCs w:val="20"/>
                <w:lang w:val="en-GB"/>
              </w:rPr>
            </w:pPr>
            <w:r w:rsidRPr="00616776">
              <w:rPr>
                <w:b/>
                <w:bCs/>
                <w:sz w:val="20"/>
                <w:szCs w:val="20"/>
                <w:lang w:val="en-GB"/>
              </w:rPr>
              <w:t>Semester 2</w:t>
            </w:r>
          </w:p>
        </w:tc>
        <w:tc>
          <w:tcPr>
            <w:tcW w:w="1852" w:type="dxa"/>
          </w:tcPr>
          <w:p w14:paraId="053DEC6A" w14:textId="77777777" w:rsidR="000F5873" w:rsidRPr="00616776" w:rsidRDefault="000F5873" w:rsidP="00212D28">
            <w:pPr>
              <w:autoSpaceDE w:val="0"/>
              <w:autoSpaceDN w:val="0"/>
              <w:adjustRightInd w:val="0"/>
              <w:rPr>
                <w:sz w:val="20"/>
                <w:szCs w:val="20"/>
                <w:lang w:val="en-GB"/>
              </w:rPr>
            </w:pPr>
          </w:p>
        </w:tc>
        <w:tc>
          <w:tcPr>
            <w:tcW w:w="1744" w:type="dxa"/>
          </w:tcPr>
          <w:p w14:paraId="33A34D7D" w14:textId="77777777" w:rsidR="000F5873" w:rsidRPr="00616776" w:rsidRDefault="000F5873" w:rsidP="00212D28">
            <w:pPr>
              <w:autoSpaceDE w:val="0"/>
              <w:autoSpaceDN w:val="0"/>
              <w:adjustRightInd w:val="0"/>
              <w:rPr>
                <w:sz w:val="20"/>
                <w:szCs w:val="20"/>
                <w:lang w:val="en-GB"/>
              </w:rPr>
            </w:pPr>
          </w:p>
        </w:tc>
        <w:tc>
          <w:tcPr>
            <w:tcW w:w="1567" w:type="dxa"/>
          </w:tcPr>
          <w:p w14:paraId="1AE089FB" w14:textId="77777777" w:rsidR="000F5873" w:rsidRPr="00616776" w:rsidRDefault="000F5873" w:rsidP="00212D28">
            <w:pPr>
              <w:autoSpaceDE w:val="0"/>
              <w:autoSpaceDN w:val="0"/>
              <w:adjustRightInd w:val="0"/>
              <w:rPr>
                <w:sz w:val="20"/>
                <w:szCs w:val="20"/>
                <w:lang w:val="en-GB"/>
              </w:rPr>
            </w:pPr>
          </w:p>
        </w:tc>
        <w:tc>
          <w:tcPr>
            <w:tcW w:w="1567" w:type="dxa"/>
          </w:tcPr>
          <w:p w14:paraId="05BFE1AC" w14:textId="77777777" w:rsidR="000F5873" w:rsidRPr="00616776" w:rsidRDefault="000F5873" w:rsidP="00212D28">
            <w:pPr>
              <w:autoSpaceDE w:val="0"/>
              <w:autoSpaceDN w:val="0"/>
              <w:adjustRightInd w:val="0"/>
              <w:rPr>
                <w:sz w:val="20"/>
                <w:szCs w:val="20"/>
                <w:lang w:val="en-GB"/>
              </w:rPr>
            </w:pPr>
          </w:p>
        </w:tc>
      </w:tr>
      <w:tr w:rsidR="000F5873" w:rsidRPr="00616776" w14:paraId="3EF623B1" w14:textId="2D413AB5" w:rsidTr="000F5873">
        <w:trPr>
          <w:trHeight w:val="408"/>
        </w:trPr>
        <w:tc>
          <w:tcPr>
            <w:tcW w:w="1789" w:type="dxa"/>
          </w:tcPr>
          <w:p w14:paraId="0D3BE95C" w14:textId="67F959AF" w:rsidR="000F5873" w:rsidRPr="00616776" w:rsidRDefault="000F5873" w:rsidP="00212D28">
            <w:pPr>
              <w:autoSpaceDE w:val="0"/>
              <w:autoSpaceDN w:val="0"/>
              <w:adjustRightInd w:val="0"/>
              <w:rPr>
                <w:b/>
                <w:bCs/>
                <w:sz w:val="20"/>
                <w:szCs w:val="20"/>
                <w:lang w:val="en-GB"/>
              </w:rPr>
            </w:pPr>
            <w:r w:rsidRPr="00616776">
              <w:rPr>
                <w:b/>
                <w:bCs/>
                <w:sz w:val="20"/>
                <w:szCs w:val="20"/>
                <w:lang w:val="en-GB"/>
              </w:rPr>
              <w:t>Semester 3</w:t>
            </w:r>
          </w:p>
        </w:tc>
        <w:tc>
          <w:tcPr>
            <w:tcW w:w="1852" w:type="dxa"/>
          </w:tcPr>
          <w:p w14:paraId="4E74274B" w14:textId="77777777" w:rsidR="000F5873" w:rsidRPr="00616776" w:rsidRDefault="000F5873" w:rsidP="00212D28">
            <w:pPr>
              <w:autoSpaceDE w:val="0"/>
              <w:autoSpaceDN w:val="0"/>
              <w:adjustRightInd w:val="0"/>
              <w:rPr>
                <w:sz w:val="20"/>
                <w:szCs w:val="20"/>
                <w:lang w:val="en-GB"/>
              </w:rPr>
            </w:pPr>
          </w:p>
        </w:tc>
        <w:tc>
          <w:tcPr>
            <w:tcW w:w="1744" w:type="dxa"/>
          </w:tcPr>
          <w:p w14:paraId="59143CEA" w14:textId="77777777" w:rsidR="000F5873" w:rsidRPr="00616776" w:rsidRDefault="000F5873" w:rsidP="00212D28">
            <w:pPr>
              <w:autoSpaceDE w:val="0"/>
              <w:autoSpaceDN w:val="0"/>
              <w:adjustRightInd w:val="0"/>
              <w:rPr>
                <w:sz w:val="20"/>
                <w:szCs w:val="20"/>
                <w:lang w:val="en-GB"/>
              </w:rPr>
            </w:pPr>
          </w:p>
        </w:tc>
        <w:tc>
          <w:tcPr>
            <w:tcW w:w="1567" w:type="dxa"/>
          </w:tcPr>
          <w:p w14:paraId="7871C096" w14:textId="77777777" w:rsidR="000F5873" w:rsidRPr="00616776" w:rsidRDefault="000F5873" w:rsidP="00212D28">
            <w:pPr>
              <w:autoSpaceDE w:val="0"/>
              <w:autoSpaceDN w:val="0"/>
              <w:adjustRightInd w:val="0"/>
              <w:rPr>
                <w:sz w:val="20"/>
                <w:szCs w:val="20"/>
                <w:lang w:val="en-GB"/>
              </w:rPr>
            </w:pPr>
          </w:p>
        </w:tc>
        <w:tc>
          <w:tcPr>
            <w:tcW w:w="1567" w:type="dxa"/>
          </w:tcPr>
          <w:p w14:paraId="3A760693" w14:textId="77777777" w:rsidR="000F5873" w:rsidRPr="00616776" w:rsidRDefault="000F5873" w:rsidP="00212D28">
            <w:pPr>
              <w:autoSpaceDE w:val="0"/>
              <w:autoSpaceDN w:val="0"/>
              <w:adjustRightInd w:val="0"/>
              <w:rPr>
                <w:sz w:val="20"/>
                <w:szCs w:val="20"/>
                <w:lang w:val="en-GB"/>
              </w:rPr>
            </w:pPr>
          </w:p>
        </w:tc>
      </w:tr>
      <w:tr w:rsidR="000F5873" w:rsidRPr="00616776" w14:paraId="3EC4C784" w14:textId="5CE7008E" w:rsidTr="000F5873">
        <w:trPr>
          <w:trHeight w:val="408"/>
        </w:trPr>
        <w:tc>
          <w:tcPr>
            <w:tcW w:w="1789" w:type="dxa"/>
          </w:tcPr>
          <w:p w14:paraId="03C4180B" w14:textId="643AC62E" w:rsidR="000F5873" w:rsidRPr="00616776" w:rsidRDefault="000F5873" w:rsidP="00212D28">
            <w:pPr>
              <w:autoSpaceDE w:val="0"/>
              <w:autoSpaceDN w:val="0"/>
              <w:adjustRightInd w:val="0"/>
              <w:rPr>
                <w:b/>
                <w:bCs/>
                <w:sz w:val="20"/>
                <w:szCs w:val="20"/>
                <w:lang w:val="en-GB"/>
              </w:rPr>
            </w:pPr>
            <w:r w:rsidRPr="00616776">
              <w:rPr>
                <w:b/>
                <w:bCs/>
                <w:sz w:val="20"/>
                <w:szCs w:val="20"/>
                <w:lang w:val="en-GB"/>
              </w:rPr>
              <w:t>etc</w:t>
            </w:r>
          </w:p>
        </w:tc>
        <w:tc>
          <w:tcPr>
            <w:tcW w:w="1852" w:type="dxa"/>
          </w:tcPr>
          <w:p w14:paraId="14DB1033" w14:textId="77777777" w:rsidR="000F5873" w:rsidRPr="00616776" w:rsidRDefault="000F5873" w:rsidP="00212D28">
            <w:pPr>
              <w:autoSpaceDE w:val="0"/>
              <w:autoSpaceDN w:val="0"/>
              <w:adjustRightInd w:val="0"/>
              <w:rPr>
                <w:sz w:val="20"/>
                <w:szCs w:val="20"/>
                <w:lang w:val="en-GB"/>
              </w:rPr>
            </w:pPr>
          </w:p>
        </w:tc>
        <w:tc>
          <w:tcPr>
            <w:tcW w:w="1744" w:type="dxa"/>
          </w:tcPr>
          <w:p w14:paraId="330942D4" w14:textId="77777777" w:rsidR="000F5873" w:rsidRPr="00616776" w:rsidRDefault="000F5873" w:rsidP="00212D28">
            <w:pPr>
              <w:autoSpaceDE w:val="0"/>
              <w:autoSpaceDN w:val="0"/>
              <w:adjustRightInd w:val="0"/>
              <w:rPr>
                <w:sz w:val="20"/>
                <w:szCs w:val="20"/>
                <w:lang w:val="en-GB"/>
              </w:rPr>
            </w:pPr>
          </w:p>
        </w:tc>
        <w:tc>
          <w:tcPr>
            <w:tcW w:w="1567" w:type="dxa"/>
          </w:tcPr>
          <w:p w14:paraId="055591BE" w14:textId="77777777" w:rsidR="000F5873" w:rsidRPr="00616776" w:rsidRDefault="000F5873" w:rsidP="00212D28">
            <w:pPr>
              <w:autoSpaceDE w:val="0"/>
              <w:autoSpaceDN w:val="0"/>
              <w:adjustRightInd w:val="0"/>
              <w:rPr>
                <w:sz w:val="20"/>
                <w:szCs w:val="20"/>
                <w:lang w:val="en-GB"/>
              </w:rPr>
            </w:pPr>
          </w:p>
        </w:tc>
        <w:tc>
          <w:tcPr>
            <w:tcW w:w="1567" w:type="dxa"/>
          </w:tcPr>
          <w:p w14:paraId="250D288C" w14:textId="77777777" w:rsidR="000F5873" w:rsidRPr="00616776" w:rsidRDefault="000F5873" w:rsidP="00212D28">
            <w:pPr>
              <w:autoSpaceDE w:val="0"/>
              <w:autoSpaceDN w:val="0"/>
              <w:adjustRightInd w:val="0"/>
              <w:rPr>
                <w:sz w:val="20"/>
                <w:szCs w:val="20"/>
                <w:lang w:val="en-GB"/>
              </w:rPr>
            </w:pPr>
          </w:p>
        </w:tc>
      </w:tr>
    </w:tbl>
    <w:p w14:paraId="54C4DC7B" w14:textId="77777777" w:rsidR="003B41A2" w:rsidRPr="00616776" w:rsidRDefault="003B41A2" w:rsidP="00212D28">
      <w:pPr>
        <w:autoSpaceDE w:val="0"/>
        <w:autoSpaceDN w:val="0"/>
        <w:adjustRightInd w:val="0"/>
        <w:rPr>
          <w:lang w:val="en-GB"/>
        </w:rPr>
      </w:pPr>
    </w:p>
    <w:p w14:paraId="21ED39F4" w14:textId="184298EB" w:rsidR="00212D28" w:rsidRPr="00616776" w:rsidRDefault="00212D28" w:rsidP="00212D28">
      <w:pPr>
        <w:autoSpaceDE w:val="0"/>
        <w:autoSpaceDN w:val="0"/>
        <w:adjustRightInd w:val="0"/>
        <w:rPr>
          <w:b/>
          <w:bCs/>
          <w:lang w:val="en-GB"/>
        </w:rPr>
      </w:pPr>
      <w:r w:rsidRPr="00616776">
        <w:rPr>
          <w:b/>
          <w:bCs/>
          <w:lang w:val="en-GB"/>
        </w:rPr>
        <w:t xml:space="preserve">Key figures </w:t>
      </w:r>
      <w:r w:rsidR="00381ACD" w:rsidRPr="00616776">
        <w:rPr>
          <w:b/>
          <w:bCs/>
          <w:lang w:val="en-GB"/>
        </w:rPr>
        <w:t>*</w:t>
      </w:r>
    </w:p>
    <w:tbl>
      <w:tblPr>
        <w:tblStyle w:val="Tabellrutnt"/>
        <w:tblW w:w="8502" w:type="dxa"/>
        <w:tblLook w:val="04A0" w:firstRow="1" w:lastRow="0" w:firstColumn="1" w:lastColumn="0" w:noHBand="0" w:noVBand="1"/>
      </w:tblPr>
      <w:tblGrid>
        <w:gridCol w:w="4785"/>
        <w:gridCol w:w="1306"/>
        <w:gridCol w:w="1306"/>
        <w:gridCol w:w="1105"/>
      </w:tblGrid>
      <w:tr w:rsidR="00212D28" w:rsidRPr="00616776" w14:paraId="36ECD3A1" w14:textId="77777777" w:rsidTr="000F5873">
        <w:trPr>
          <w:trHeight w:val="376"/>
        </w:trPr>
        <w:tc>
          <w:tcPr>
            <w:tcW w:w="4785" w:type="dxa"/>
          </w:tcPr>
          <w:p w14:paraId="24D50FBF" w14:textId="1C870E7A" w:rsidR="00212D28" w:rsidRPr="00616776" w:rsidRDefault="00212D28" w:rsidP="00DC6F3C">
            <w:pPr>
              <w:autoSpaceDE w:val="0"/>
              <w:autoSpaceDN w:val="0"/>
              <w:adjustRightInd w:val="0"/>
              <w:rPr>
                <w:rFonts w:asciiTheme="minorHAnsi" w:hAnsiTheme="minorHAnsi" w:cstheme="minorHAnsi"/>
                <w:sz w:val="20"/>
                <w:szCs w:val="20"/>
                <w:lang w:val="en-GB"/>
              </w:rPr>
            </w:pPr>
          </w:p>
        </w:tc>
        <w:tc>
          <w:tcPr>
            <w:tcW w:w="1306" w:type="dxa"/>
            <w:vAlign w:val="center"/>
          </w:tcPr>
          <w:p w14:paraId="1CC9DE84" w14:textId="77777777" w:rsidR="00212D28" w:rsidRPr="00616776" w:rsidRDefault="00212D28" w:rsidP="00070398">
            <w:pPr>
              <w:autoSpaceDE w:val="0"/>
              <w:autoSpaceDN w:val="0"/>
              <w:adjustRightInd w:val="0"/>
              <w:rPr>
                <w:rFonts w:asciiTheme="minorHAnsi" w:hAnsiTheme="minorHAnsi" w:cstheme="minorHAnsi"/>
                <w:sz w:val="20"/>
                <w:szCs w:val="20"/>
                <w:lang w:val="en-GB"/>
              </w:rPr>
            </w:pPr>
            <w:r w:rsidRPr="00616776">
              <w:rPr>
                <w:rFonts w:asciiTheme="minorHAnsi" w:hAnsiTheme="minorHAnsi" w:cstheme="minorHAnsi"/>
                <w:sz w:val="20"/>
                <w:szCs w:val="20"/>
                <w:lang w:val="en-GB"/>
              </w:rPr>
              <w:t>20XX</w:t>
            </w:r>
          </w:p>
        </w:tc>
        <w:tc>
          <w:tcPr>
            <w:tcW w:w="1306" w:type="dxa"/>
            <w:vAlign w:val="center"/>
          </w:tcPr>
          <w:p w14:paraId="076A366A" w14:textId="77777777" w:rsidR="00212D28" w:rsidRPr="00616776" w:rsidRDefault="00212D28" w:rsidP="00070398">
            <w:pPr>
              <w:autoSpaceDE w:val="0"/>
              <w:autoSpaceDN w:val="0"/>
              <w:adjustRightInd w:val="0"/>
              <w:rPr>
                <w:rFonts w:asciiTheme="minorHAnsi" w:hAnsiTheme="minorHAnsi" w:cstheme="minorHAnsi"/>
                <w:sz w:val="20"/>
                <w:szCs w:val="20"/>
                <w:lang w:val="en-GB"/>
              </w:rPr>
            </w:pPr>
            <w:r w:rsidRPr="00616776">
              <w:rPr>
                <w:rFonts w:asciiTheme="minorHAnsi" w:hAnsiTheme="minorHAnsi" w:cstheme="minorHAnsi"/>
                <w:sz w:val="20"/>
                <w:szCs w:val="20"/>
                <w:lang w:val="en-GB"/>
              </w:rPr>
              <w:t>20XX</w:t>
            </w:r>
          </w:p>
        </w:tc>
        <w:tc>
          <w:tcPr>
            <w:tcW w:w="1105" w:type="dxa"/>
            <w:vAlign w:val="center"/>
          </w:tcPr>
          <w:p w14:paraId="10B6266D" w14:textId="77777777" w:rsidR="00212D28" w:rsidRPr="00616776" w:rsidRDefault="00212D28" w:rsidP="00070398">
            <w:pPr>
              <w:autoSpaceDE w:val="0"/>
              <w:autoSpaceDN w:val="0"/>
              <w:adjustRightInd w:val="0"/>
              <w:rPr>
                <w:rFonts w:asciiTheme="minorHAnsi" w:hAnsiTheme="minorHAnsi" w:cstheme="minorHAnsi"/>
                <w:sz w:val="20"/>
                <w:szCs w:val="20"/>
                <w:lang w:val="en-GB"/>
              </w:rPr>
            </w:pPr>
            <w:r w:rsidRPr="00616776">
              <w:rPr>
                <w:rFonts w:asciiTheme="minorHAnsi" w:hAnsiTheme="minorHAnsi" w:cstheme="minorHAnsi"/>
                <w:sz w:val="20"/>
                <w:szCs w:val="20"/>
                <w:lang w:val="en-GB"/>
              </w:rPr>
              <w:t>20XX</w:t>
            </w:r>
          </w:p>
        </w:tc>
      </w:tr>
      <w:tr w:rsidR="00212D28" w:rsidRPr="00616776" w14:paraId="241AFFE7" w14:textId="77777777" w:rsidTr="000F5873">
        <w:trPr>
          <w:trHeight w:val="450"/>
        </w:trPr>
        <w:tc>
          <w:tcPr>
            <w:tcW w:w="4785" w:type="dxa"/>
            <w:vAlign w:val="center"/>
          </w:tcPr>
          <w:p w14:paraId="367F8B86" w14:textId="77777777" w:rsidR="00212D28" w:rsidRPr="00616776" w:rsidRDefault="00212D28" w:rsidP="00070398">
            <w:pPr>
              <w:autoSpaceDE w:val="0"/>
              <w:autoSpaceDN w:val="0"/>
              <w:adjustRightInd w:val="0"/>
              <w:spacing w:line="240" w:lineRule="auto"/>
              <w:rPr>
                <w:rFonts w:asciiTheme="minorHAnsi" w:hAnsiTheme="minorHAnsi" w:cstheme="minorHAnsi"/>
                <w:b/>
                <w:bCs/>
                <w:color w:val="000000"/>
                <w:sz w:val="20"/>
                <w:szCs w:val="20"/>
                <w:lang w:val="en-GB"/>
              </w:rPr>
            </w:pPr>
            <w:r w:rsidRPr="00616776">
              <w:rPr>
                <w:rFonts w:asciiTheme="minorHAnsi" w:hAnsiTheme="minorHAnsi" w:cstheme="minorHAnsi"/>
                <w:b/>
                <w:bCs/>
                <w:color w:val="000000"/>
                <w:sz w:val="20"/>
                <w:szCs w:val="20"/>
                <w:lang w:val="en-GB"/>
              </w:rPr>
              <w:t>First cycle and second cycle</w:t>
            </w:r>
          </w:p>
        </w:tc>
        <w:tc>
          <w:tcPr>
            <w:tcW w:w="1306" w:type="dxa"/>
            <w:vAlign w:val="center"/>
          </w:tcPr>
          <w:p w14:paraId="56186AD2"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01C6DDA6"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4531D73C"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63DED2A0" w14:textId="77777777" w:rsidTr="000F5873">
        <w:trPr>
          <w:trHeight w:val="543"/>
        </w:trPr>
        <w:tc>
          <w:tcPr>
            <w:tcW w:w="4785" w:type="dxa"/>
            <w:vAlign w:val="center"/>
          </w:tcPr>
          <w:p w14:paraId="3AD80900" w14:textId="0C496207" w:rsidR="00212D28" w:rsidRPr="00616776" w:rsidRDefault="00212D28" w:rsidP="00070398">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color w:val="000000"/>
                <w:sz w:val="20"/>
                <w:szCs w:val="20"/>
                <w:lang w:val="en-GB"/>
              </w:rPr>
              <w:t>Number of applicants and students admitted (including proportion of women and men</w:t>
            </w:r>
            <w:r w:rsidR="005D4BC6" w:rsidRPr="00616776">
              <w:rPr>
                <w:rFonts w:asciiTheme="minorHAnsi" w:hAnsiTheme="minorHAnsi" w:cstheme="minorHAnsi"/>
                <w:color w:val="000000"/>
                <w:sz w:val="20"/>
                <w:szCs w:val="20"/>
                <w:lang w:val="en-GB"/>
              </w:rPr>
              <w:t>, legal gender</w:t>
            </w:r>
            <w:r w:rsidRPr="00616776">
              <w:rPr>
                <w:rFonts w:asciiTheme="minorHAnsi" w:hAnsiTheme="minorHAnsi" w:cstheme="minorHAnsi"/>
                <w:color w:val="000000"/>
                <w:sz w:val="20"/>
                <w:szCs w:val="20"/>
                <w:lang w:val="en-GB"/>
              </w:rPr>
              <w:t>)</w:t>
            </w:r>
          </w:p>
        </w:tc>
        <w:tc>
          <w:tcPr>
            <w:tcW w:w="1306" w:type="dxa"/>
            <w:vAlign w:val="center"/>
          </w:tcPr>
          <w:p w14:paraId="0CDE14CD"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3ED0C11B"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698D1155"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70E048BA" w14:textId="77777777" w:rsidTr="000F5873">
        <w:trPr>
          <w:trHeight w:val="380"/>
        </w:trPr>
        <w:tc>
          <w:tcPr>
            <w:tcW w:w="4785" w:type="dxa"/>
            <w:vAlign w:val="center"/>
          </w:tcPr>
          <w:p w14:paraId="764341C7" w14:textId="77777777" w:rsidR="00212D28" w:rsidRPr="00616776" w:rsidRDefault="00212D28" w:rsidP="00070398">
            <w:pPr>
              <w:autoSpaceDE w:val="0"/>
              <w:autoSpaceDN w:val="0"/>
              <w:adjustRightInd w:val="0"/>
              <w:spacing w:line="240" w:lineRule="auto"/>
              <w:rPr>
                <w:rFonts w:asciiTheme="minorHAnsi" w:hAnsiTheme="minorHAnsi" w:cstheme="minorHAnsi"/>
                <w:color w:val="000000"/>
                <w:sz w:val="20"/>
                <w:szCs w:val="20"/>
                <w:lang w:val="en-GB"/>
              </w:rPr>
            </w:pPr>
            <w:r w:rsidRPr="00616776">
              <w:rPr>
                <w:rFonts w:asciiTheme="minorHAnsi" w:hAnsiTheme="minorHAnsi" w:cstheme="minorHAnsi"/>
                <w:color w:val="000000"/>
                <w:sz w:val="20"/>
                <w:szCs w:val="20"/>
                <w:lang w:val="en-GB"/>
              </w:rPr>
              <w:t>Number of full-year students (full-time equivalents)</w:t>
            </w:r>
          </w:p>
        </w:tc>
        <w:tc>
          <w:tcPr>
            <w:tcW w:w="1306" w:type="dxa"/>
            <w:vAlign w:val="center"/>
          </w:tcPr>
          <w:p w14:paraId="0D3F6097"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5369268B"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03F88A5A"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DC6F3C" w:rsidRPr="00616776" w14:paraId="6A10BEEB" w14:textId="77777777" w:rsidTr="000F5873">
        <w:trPr>
          <w:trHeight w:val="380"/>
        </w:trPr>
        <w:tc>
          <w:tcPr>
            <w:tcW w:w="4785" w:type="dxa"/>
            <w:vAlign w:val="center"/>
          </w:tcPr>
          <w:p w14:paraId="795B7B2C" w14:textId="3ECF569A" w:rsidR="00DC6F3C" w:rsidRPr="00616776" w:rsidRDefault="00DC6F3C" w:rsidP="00070398">
            <w:pPr>
              <w:autoSpaceDE w:val="0"/>
              <w:autoSpaceDN w:val="0"/>
              <w:adjustRightInd w:val="0"/>
              <w:spacing w:line="240" w:lineRule="auto"/>
              <w:rPr>
                <w:rFonts w:asciiTheme="minorHAnsi" w:hAnsiTheme="minorHAnsi" w:cstheme="minorHAnsi"/>
                <w:color w:val="000000"/>
                <w:sz w:val="20"/>
                <w:szCs w:val="20"/>
                <w:lang w:val="en-GB"/>
              </w:rPr>
            </w:pPr>
            <w:r w:rsidRPr="00616776">
              <w:rPr>
                <w:rFonts w:asciiTheme="minorHAnsi" w:hAnsiTheme="minorHAnsi" w:cstheme="minorHAnsi"/>
                <w:color w:val="000000"/>
                <w:sz w:val="20"/>
                <w:szCs w:val="20"/>
                <w:lang w:val="en-GB"/>
              </w:rPr>
              <w:t>Number of full-time equivalents (FTEs)</w:t>
            </w:r>
          </w:p>
        </w:tc>
        <w:tc>
          <w:tcPr>
            <w:tcW w:w="1306" w:type="dxa"/>
            <w:vAlign w:val="center"/>
          </w:tcPr>
          <w:p w14:paraId="45914F21" w14:textId="77777777" w:rsidR="00DC6F3C" w:rsidRPr="00616776" w:rsidRDefault="00DC6F3C"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72958079" w14:textId="77777777" w:rsidR="00DC6F3C" w:rsidRPr="00616776" w:rsidRDefault="00DC6F3C"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6C6E99D7" w14:textId="77777777" w:rsidR="00DC6F3C" w:rsidRPr="00616776" w:rsidRDefault="00DC6F3C" w:rsidP="00070398">
            <w:pPr>
              <w:autoSpaceDE w:val="0"/>
              <w:autoSpaceDN w:val="0"/>
              <w:adjustRightInd w:val="0"/>
              <w:rPr>
                <w:rFonts w:asciiTheme="minorHAnsi" w:hAnsiTheme="minorHAnsi" w:cstheme="minorHAnsi"/>
                <w:sz w:val="20"/>
                <w:szCs w:val="20"/>
                <w:lang w:val="en-GB"/>
              </w:rPr>
            </w:pPr>
          </w:p>
        </w:tc>
      </w:tr>
      <w:tr w:rsidR="00212D28" w:rsidRPr="00616776" w14:paraId="3CF0A17E" w14:textId="77777777" w:rsidTr="000F5873">
        <w:trPr>
          <w:trHeight w:val="376"/>
        </w:trPr>
        <w:tc>
          <w:tcPr>
            <w:tcW w:w="4785" w:type="dxa"/>
            <w:vAlign w:val="center"/>
          </w:tcPr>
          <w:p w14:paraId="7DB3EEBB" w14:textId="77777777" w:rsidR="00212D28" w:rsidRPr="00616776" w:rsidRDefault="00212D28" w:rsidP="00866E04">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sz w:val="20"/>
                <w:szCs w:val="20"/>
                <w:lang w:val="en-GB"/>
              </w:rPr>
              <w:t>Number of degrees</w:t>
            </w:r>
          </w:p>
        </w:tc>
        <w:tc>
          <w:tcPr>
            <w:tcW w:w="1306" w:type="dxa"/>
            <w:vAlign w:val="center"/>
          </w:tcPr>
          <w:p w14:paraId="7ADA6D26" w14:textId="77777777" w:rsidR="00212D28" w:rsidRPr="00616776" w:rsidRDefault="00212D28" w:rsidP="00866E04">
            <w:pPr>
              <w:autoSpaceDE w:val="0"/>
              <w:autoSpaceDN w:val="0"/>
              <w:adjustRightInd w:val="0"/>
              <w:rPr>
                <w:rFonts w:asciiTheme="minorHAnsi" w:hAnsiTheme="minorHAnsi" w:cstheme="minorHAnsi"/>
                <w:sz w:val="20"/>
                <w:szCs w:val="20"/>
                <w:lang w:val="en-GB"/>
              </w:rPr>
            </w:pPr>
          </w:p>
        </w:tc>
        <w:tc>
          <w:tcPr>
            <w:tcW w:w="1306" w:type="dxa"/>
            <w:vAlign w:val="center"/>
          </w:tcPr>
          <w:p w14:paraId="289A3654" w14:textId="77777777" w:rsidR="00212D28" w:rsidRPr="00616776" w:rsidRDefault="00212D28" w:rsidP="00866E04">
            <w:pPr>
              <w:autoSpaceDE w:val="0"/>
              <w:autoSpaceDN w:val="0"/>
              <w:adjustRightInd w:val="0"/>
              <w:rPr>
                <w:rFonts w:asciiTheme="minorHAnsi" w:hAnsiTheme="minorHAnsi" w:cstheme="minorHAnsi"/>
                <w:sz w:val="20"/>
                <w:szCs w:val="20"/>
                <w:lang w:val="en-GB"/>
              </w:rPr>
            </w:pPr>
          </w:p>
        </w:tc>
        <w:tc>
          <w:tcPr>
            <w:tcW w:w="1105" w:type="dxa"/>
            <w:vAlign w:val="center"/>
          </w:tcPr>
          <w:p w14:paraId="3F23012B" w14:textId="77777777" w:rsidR="00212D28" w:rsidRPr="00616776" w:rsidRDefault="00212D28" w:rsidP="00866E04">
            <w:pPr>
              <w:autoSpaceDE w:val="0"/>
              <w:autoSpaceDN w:val="0"/>
              <w:adjustRightInd w:val="0"/>
              <w:rPr>
                <w:rFonts w:asciiTheme="minorHAnsi" w:hAnsiTheme="minorHAnsi" w:cstheme="minorHAnsi"/>
                <w:sz w:val="20"/>
                <w:szCs w:val="20"/>
                <w:lang w:val="en-GB"/>
              </w:rPr>
            </w:pPr>
          </w:p>
        </w:tc>
      </w:tr>
      <w:tr w:rsidR="00212D28" w:rsidRPr="00616776" w14:paraId="2CEC43F3" w14:textId="77777777" w:rsidTr="000F5873">
        <w:trPr>
          <w:trHeight w:val="376"/>
        </w:trPr>
        <w:tc>
          <w:tcPr>
            <w:tcW w:w="4785" w:type="dxa"/>
            <w:vAlign w:val="center"/>
          </w:tcPr>
          <w:p w14:paraId="76703490" w14:textId="3C11F09E" w:rsidR="00212D28" w:rsidRPr="00616776" w:rsidRDefault="00212D28" w:rsidP="00070398">
            <w:pPr>
              <w:autoSpaceDE w:val="0"/>
              <w:autoSpaceDN w:val="0"/>
              <w:adjustRightInd w:val="0"/>
              <w:spacing w:line="240" w:lineRule="auto"/>
              <w:rPr>
                <w:rFonts w:asciiTheme="minorHAnsi" w:hAnsiTheme="minorHAnsi" w:cstheme="minorHAnsi"/>
                <w:b/>
                <w:bCs/>
                <w:sz w:val="20"/>
                <w:szCs w:val="20"/>
                <w:lang w:val="en-GB"/>
              </w:rPr>
            </w:pPr>
            <w:r w:rsidRPr="00616776">
              <w:rPr>
                <w:rFonts w:asciiTheme="minorHAnsi" w:hAnsiTheme="minorHAnsi" w:cstheme="minorHAnsi"/>
                <w:b/>
                <w:bCs/>
                <w:sz w:val="20"/>
                <w:szCs w:val="20"/>
                <w:lang w:val="en-GB"/>
              </w:rPr>
              <w:t>Third</w:t>
            </w:r>
            <w:r w:rsidR="001F5E2E" w:rsidRPr="00616776">
              <w:rPr>
                <w:rFonts w:asciiTheme="minorHAnsi" w:hAnsiTheme="minorHAnsi" w:cstheme="minorHAnsi"/>
                <w:b/>
                <w:bCs/>
                <w:sz w:val="20"/>
                <w:szCs w:val="20"/>
                <w:lang w:val="en-GB"/>
              </w:rPr>
              <w:t xml:space="preserve"> </w:t>
            </w:r>
            <w:r w:rsidRPr="00616776">
              <w:rPr>
                <w:rFonts w:asciiTheme="minorHAnsi" w:hAnsiTheme="minorHAnsi" w:cstheme="minorHAnsi"/>
                <w:b/>
                <w:bCs/>
                <w:sz w:val="20"/>
                <w:szCs w:val="20"/>
                <w:lang w:val="en-GB"/>
              </w:rPr>
              <w:t>cycle</w:t>
            </w:r>
          </w:p>
        </w:tc>
        <w:tc>
          <w:tcPr>
            <w:tcW w:w="1306" w:type="dxa"/>
            <w:vAlign w:val="center"/>
          </w:tcPr>
          <w:p w14:paraId="499D77B1"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3905930C"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25E713B8"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5BF2596C" w14:textId="77777777" w:rsidTr="000F5873">
        <w:trPr>
          <w:trHeight w:val="376"/>
        </w:trPr>
        <w:tc>
          <w:tcPr>
            <w:tcW w:w="4785" w:type="dxa"/>
            <w:vAlign w:val="center"/>
          </w:tcPr>
          <w:p w14:paraId="7EF78D67" w14:textId="451CE624" w:rsidR="00212D28" w:rsidRPr="00616776" w:rsidRDefault="00212D28" w:rsidP="00070398">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sz w:val="20"/>
                <w:szCs w:val="20"/>
                <w:lang w:val="en-GB"/>
              </w:rPr>
              <w:t xml:space="preserve">Number of applicants and admitted </w:t>
            </w:r>
            <w:r w:rsidR="00680D73" w:rsidRPr="00616776">
              <w:rPr>
                <w:rFonts w:asciiTheme="minorHAnsi" w:hAnsiTheme="minorHAnsi" w:cstheme="minorHAnsi"/>
                <w:sz w:val="20"/>
                <w:szCs w:val="20"/>
                <w:lang w:val="en-GB"/>
              </w:rPr>
              <w:t xml:space="preserve">doctoral </w:t>
            </w:r>
            <w:r w:rsidRPr="00616776">
              <w:rPr>
                <w:rFonts w:asciiTheme="minorHAnsi" w:hAnsiTheme="minorHAnsi" w:cstheme="minorHAnsi"/>
                <w:sz w:val="20"/>
                <w:szCs w:val="20"/>
                <w:lang w:val="en-GB"/>
              </w:rPr>
              <w:t>students (including proportion of women and men</w:t>
            </w:r>
            <w:r w:rsidR="005D4BC6" w:rsidRPr="00616776">
              <w:rPr>
                <w:rFonts w:asciiTheme="minorHAnsi" w:hAnsiTheme="minorHAnsi" w:cstheme="minorHAnsi"/>
                <w:sz w:val="20"/>
                <w:szCs w:val="20"/>
                <w:lang w:val="en-GB"/>
              </w:rPr>
              <w:t>, legal gender</w:t>
            </w:r>
            <w:r w:rsidRPr="00616776">
              <w:rPr>
                <w:rFonts w:asciiTheme="minorHAnsi" w:hAnsiTheme="minorHAnsi" w:cstheme="minorHAnsi"/>
                <w:sz w:val="20"/>
                <w:szCs w:val="20"/>
                <w:lang w:val="en-GB"/>
              </w:rPr>
              <w:t>)</w:t>
            </w:r>
          </w:p>
        </w:tc>
        <w:tc>
          <w:tcPr>
            <w:tcW w:w="1306" w:type="dxa"/>
            <w:vAlign w:val="center"/>
          </w:tcPr>
          <w:p w14:paraId="79F8973C"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50CECB83"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28623E07"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03EE2468" w14:textId="77777777" w:rsidTr="000F5873">
        <w:trPr>
          <w:trHeight w:val="376"/>
        </w:trPr>
        <w:tc>
          <w:tcPr>
            <w:tcW w:w="4785" w:type="dxa"/>
            <w:vAlign w:val="center"/>
          </w:tcPr>
          <w:p w14:paraId="7B5D7DFD" w14:textId="4E6DA081" w:rsidR="00212D28" w:rsidRPr="00616776" w:rsidRDefault="00212D28" w:rsidP="00070398">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sz w:val="20"/>
                <w:szCs w:val="20"/>
                <w:lang w:val="en-GB"/>
              </w:rPr>
              <w:lastRenderedPageBreak/>
              <w:t xml:space="preserve">Number of </w:t>
            </w:r>
            <w:r w:rsidR="00680D73" w:rsidRPr="00616776">
              <w:rPr>
                <w:rFonts w:asciiTheme="minorHAnsi" w:hAnsiTheme="minorHAnsi" w:cstheme="minorHAnsi"/>
                <w:sz w:val="20"/>
                <w:szCs w:val="20"/>
                <w:lang w:val="en-GB"/>
              </w:rPr>
              <w:t xml:space="preserve">doctoral </w:t>
            </w:r>
            <w:r w:rsidRPr="00616776">
              <w:rPr>
                <w:rFonts w:asciiTheme="minorHAnsi" w:hAnsiTheme="minorHAnsi" w:cstheme="minorHAnsi"/>
                <w:sz w:val="20"/>
                <w:szCs w:val="20"/>
                <w:lang w:val="en-GB"/>
              </w:rPr>
              <w:t>students (including proportion of women and men</w:t>
            </w:r>
            <w:r w:rsidR="005D4BC6" w:rsidRPr="00616776">
              <w:rPr>
                <w:rFonts w:asciiTheme="minorHAnsi" w:hAnsiTheme="minorHAnsi" w:cstheme="minorHAnsi"/>
                <w:sz w:val="20"/>
                <w:szCs w:val="20"/>
                <w:lang w:val="en-GB"/>
              </w:rPr>
              <w:t>, legal gender</w:t>
            </w:r>
            <w:r w:rsidRPr="00616776">
              <w:rPr>
                <w:rFonts w:asciiTheme="minorHAnsi" w:hAnsiTheme="minorHAnsi" w:cstheme="minorHAnsi"/>
                <w:sz w:val="20"/>
                <w:szCs w:val="20"/>
                <w:lang w:val="en-GB"/>
              </w:rPr>
              <w:t>)</w:t>
            </w:r>
          </w:p>
        </w:tc>
        <w:tc>
          <w:tcPr>
            <w:tcW w:w="1306" w:type="dxa"/>
            <w:vAlign w:val="center"/>
          </w:tcPr>
          <w:p w14:paraId="4CB7597B"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30F0A637"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1B25605A"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5A63CE7A" w14:textId="77777777" w:rsidTr="000F5873">
        <w:trPr>
          <w:trHeight w:val="364"/>
        </w:trPr>
        <w:tc>
          <w:tcPr>
            <w:tcW w:w="4785" w:type="dxa"/>
            <w:vAlign w:val="center"/>
          </w:tcPr>
          <w:p w14:paraId="61F756BD" w14:textId="77777777" w:rsidR="00212D28" w:rsidRPr="00616776" w:rsidRDefault="00212D28" w:rsidP="00070398">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sz w:val="20"/>
                <w:szCs w:val="20"/>
                <w:lang w:val="en-GB"/>
              </w:rPr>
              <w:t>Net study time</w:t>
            </w:r>
          </w:p>
        </w:tc>
        <w:tc>
          <w:tcPr>
            <w:tcW w:w="1306" w:type="dxa"/>
            <w:vAlign w:val="center"/>
          </w:tcPr>
          <w:p w14:paraId="68C769E6"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45368335"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57545C3F"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r w:rsidR="00212D28" w:rsidRPr="00616776" w14:paraId="58EC7069" w14:textId="77777777" w:rsidTr="000F5873">
        <w:trPr>
          <w:trHeight w:val="364"/>
        </w:trPr>
        <w:tc>
          <w:tcPr>
            <w:tcW w:w="4785" w:type="dxa"/>
            <w:vAlign w:val="center"/>
          </w:tcPr>
          <w:p w14:paraId="41F5063F" w14:textId="77777777" w:rsidR="00212D28" w:rsidRPr="00616776" w:rsidRDefault="00212D28" w:rsidP="00070398">
            <w:pPr>
              <w:autoSpaceDE w:val="0"/>
              <w:autoSpaceDN w:val="0"/>
              <w:adjustRightInd w:val="0"/>
              <w:spacing w:line="240" w:lineRule="auto"/>
              <w:rPr>
                <w:rFonts w:asciiTheme="minorHAnsi" w:hAnsiTheme="minorHAnsi" w:cstheme="minorHAnsi"/>
                <w:sz w:val="20"/>
                <w:szCs w:val="20"/>
                <w:lang w:val="en-GB"/>
              </w:rPr>
            </w:pPr>
            <w:r w:rsidRPr="00616776">
              <w:rPr>
                <w:rFonts w:asciiTheme="minorHAnsi" w:hAnsiTheme="minorHAnsi" w:cstheme="minorHAnsi"/>
                <w:sz w:val="20"/>
                <w:szCs w:val="20"/>
                <w:lang w:val="en-GB"/>
              </w:rPr>
              <w:t>Number of degrees</w:t>
            </w:r>
          </w:p>
        </w:tc>
        <w:tc>
          <w:tcPr>
            <w:tcW w:w="1306" w:type="dxa"/>
            <w:vAlign w:val="center"/>
          </w:tcPr>
          <w:p w14:paraId="6FFD7640"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306" w:type="dxa"/>
            <w:vAlign w:val="center"/>
          </w:tcPr>
          <w:p w14:paraId="69AE6D82"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c>
          <w:tcPr>
            <w:tcW w:w="1105" w:type="dxa"/>
            <w:vAlign w:val="center"/>
          </w:tcPr>
          <w:p w14:paraId="63AC0298" w14:textId="77777777" w:rsidR="00212D28" w:rsidRPr="00616776" w:rsidRDefault="00212D28" w:rsidP="00070398">
            <w:pPr>
              <w:autoSpaceDE w:val="0"/>
              <w:autoSpaceDN w:val="0"/>
              <w:adjustRightInd w:val="0"/>
              <w:rPr>
                <w:rFonts w:asciiTheme="minorHAnsi" w:hAnsiTheme="minorHAnsi" w:cstheme="minorHAnsi"/>
                <w:sz w:val="20"/>
                <w:szCs w:val="20"/>
                <w:lang w:val="en-GB"/>
              </w:rPr>
            </w:pPr>
          </w:p>
        </w:tc>
      </w:tr>
    </w:tbl>
    <w:p w14:paraId="01A15B44" w14:textId="1570F3C6" w:rsidR="00212D28" w:rsidRPr="00616776" w:rsidRDefault="00212D28" w:rsidP="00212D28">
      <w:pPr>
        <w:autoSpaceDE w:val="0"/>
        <w:autoSpaceDN w:val="0"/>
        <w:adjustRightInd w:val="0"/>
        <w:rPr>
          <w:sz w:val="20"/>
          <w:szCs w:val="20"/>
          <w:lang w:val="en-GB"/>
        </w:rPr>
      </w:pPr>
      <w:r w:rsidRPr="00616776">
        <w:rPr>
          <w:sz w:val="20"/>
          <w:szCs w:val="20"/>
          <w:lang w:val="en-GB"/>
        </w:rPr>
        <w:t xml:space="preserve">* Data are taken </w:t>
      </w:r>
      <w:r w:rsidR="00381ACD" w:rsidRPr="00616776">
        <w:rPr>
          <w:sz w:val="20"/>
          <w:szCs w:val="20"/>
          <w:lang w:val="en-GB"/>
        </w:rPr>
        <w:t xml:space="preserve">from existing systems and the annual </w:t>
      </w:r>
      <w:r w:rsidR="00C81222" w:rsidRPr="00616776">
        <w:rPr>
          <w:sz w:val="20"/>
          <w:szCs w:val="20"/>
          <w:lang w:val="en-GB"/>
        </w:rPr>
        <w:t>reports</w:t>
      </w:r>
      <w:r w:rsidR="00381ACD" w:rsidRPr="00616776">
        <w:rPr>
          <w:sz w:val="20"/>
          <w:szCs w:val="20"/>
          <w:lang w:val="en-GB"/>
        </w:rPr>
        <w:t xml:space="preserve">. </w:t>
      </w:r>
    </w:p>
    <w:p w14:paraId="2637017E" w14:textId="77777777" w:rsidR="00212D28" w:rsidRPr="00616776" w:rsidRDefault="00212D28" w:rsidP="00212D28">
      <w:pPr>
        <w:autoSpaceDE w:val="0"/>
        <w:autoSpaceDN w:val="0"/>
        <w:adjustRightInd w:val="0"/>
        <w:rPr>
          <w:b/>
          <w:bCs/>
          <w:lang w:val="en-GB"/>
        </w:rPr>
      </w:pPr>
      <w:r w:rsidRPr="00616776">
        <w:rPr>
          <w:b/>
          <w:bCs/>
          <w:lang w:val="en-GB"/>
        </w:rPr>
        <w:t>Commentary</w:t>
      </w:r>
    </w:p>
    <w:p w14:paraId="274104AF" w14:textId="77777777" w:rsidR="00212D28" w:rsidRPr="00616776" w:rsidRDefault="00212D28" w:rsidP="00212D28">
      <w:pPr>
        <w:autoSpaceDE w:val="0"/>
        <w:autoSpaceDN w:val="0"/>
        <w:adjustRightInd w:val="0"/>
        <w:rPr>
          <w:lang w:val="en-GB"/>
        </w:rPr>
      </w:pPr>
      <w:r w:rsidRPr="00616776">
        <w:rPr>
          <w:lang w:val="en-GB"/>
        </w:rPr>
        <w:t>Approximately 1/3 page.</w:t>
      </w:r>
    </w:p>
    <w:p w14:paraId="045D7E9D" w14:textId="694A910B" w:rsidR="00212D28" w:rsidRPr="00616776" w:rsidRDefault="00212D28" w:rsidP="00212D28">
      <w:pPr>
        <w:autoSpaceDE w:val="0"/>
        <w:autoSpaceDN w:val="0"/>
        <w:adjustRightInd w:val="0"/>
        <w:rPr>
          <w:lang w:val="en-GB"/>
        </w:rPr>
      </w:pPr>
      <w:r w:rsidRPr="00616776">
        <w:rPr>
          <w:lang w:val="en-GB"/>
        </w:rPr>
        <w:t>Type text here...</w:t>
      </w:r>
    </w:p>
    <w:p w14:paraId="67035C33" w14:textId="77777777" w:rsidR="00CF0215" w:rsidRPr="00616776" w:rsidRDefault="00CF0215" w:rsidP="00212D28">
      <w:pPr>
        <w:autoSpaceDE w:val="0"/>
        <w:autoSpaceDN w:val="0"/>
        <w:adjustRightInd w:val="0"/>
        <w:rPr>
          <w:rStyle w:val="Rubrik2Char"/>
          <w:b w:val="0"/>
          <w:bCs w:val="0"/>
          <w:lang w:val="en-GB"/>
        </w:rPr>
      </w:pPr>
    </w:p>
    <w:p w14:paraId="6CAB3A3F" w14:textId="39A576A6" w:rsidR="00CF0215" w:rsidRPr="00616776" w:rsidRDefault="00CF0215" w:rsidP="00212D28">
      <w:pPr>
        <w:autoSpaceDE w:val="0"/>
        <w:autoSpaceDN w:val="0"/>
        <w:adjustRightInd w:val="0"/>
        <w:rPr>
          <w:lang w:val="en-GB"/>
        </w:rPr>
      </w:pPr>
      <w:r w:rsidRPr="00616776">
        <w:rPr>
          <w:rStyle w:val="Rubrik2Char"/>
          <w:lang w:val="en-GB"/>
        </w:rPr>
        <mc:AlternateContent>
          <mc:Choice Requires="wps">
            <w:drawing>
              <wp:anchor distT="0" distB="0" distL="114300" distR="114300" simplePos="0" relativeHeight="251661312" behindDoc="0" locked="0" layoutInCell="1" allowOverlap="1" wp14:anchorId="7AE0CE88" wp14:editId="608A02C3">
                <wp:simplePos x="0" y="0"/>
                <wp:positionH relativeFrom="column">
                  <wp:posOffset>-1270</wp:posOffset>
                </wp:positionH>
                <wp:positionV relativeFrom="paragraph">
                  <wp:posOffset>277495</wp:posOffset>
                </wp:positionV>
                <wp:extent cx="5399405" cy="1388110"/>
                <wp:effectExtent l="0" t="0" r="10795" b="8890"/>
                <wp:wrapSquare wrapText="bothSides"/>
                <wp:docPr id="1" name="Textruta 1"/>
                <wp:cNvGraphicFramePr/>
                <a:graphic xmlns:a="http://schemas.openxmlformats.org/drawingml/2006/main">
                  <a:graphicData uri="http://schemas.microsoft.com/office/word/2010/wordprocessingShape">
                    <wps:wsp>
                      <wps:cNvSpPr txBox="1"/>
                      <wps:spPr>
                        <a:xfrm>
                          <a:off x="0" y="0"/>
                          <a:ext cx="5399405" cy="1388110"/>
                        </a:xfrm>
                        <a:prstGeom prst="rect">
                          <a:avLst/>
                        </a:prstGeom>
                        <a:noFill/>
                        <a:ln w="6350">
                          <a:solidFill>
                            <a:prstClr val="black"/>
                          </a:solidFill>
                        </a:ln>
                      </wps:spPr>
                      <wps:txbx>
                        <w:txbxContent>
                          <w:p w14:paraId="73BABFB4" w14:textId="77777777"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the education fulfils the requirements of the Higher Education Act and of the degree descriptions in the ordinances related to the Act, i.e. the intended learning outcomes correspond to the qualitative </w:t>
                            </w:r>
                            <w:proofErr w:type="gramStart"/>
                            <w:r w:rsidRPr="00193751">
                              <w:rPr>
                                <w:b/>
                                <w:bCs/>
                                <w:lang w:val="en-GB"/>
                              </w:rPr>
                              <w:t>targets</w:t>
                            </w:r>
                            <w:proofErr w:type="gramEnd"/>
                            <w:r w:rsidRPr="00193751">
                              <w:rPr>
                                <w:b/>
                                <w:bCs/>
                                <w:lang w:val="en-GB"/>
                              </w:rPr>
                              <w:t xml:space="preserve"> and they are examined in a legally secure manner</w:t>
                            </w:r>
                          </w:p>
                          <w:p w14:paraId="5E595C12" w14:textId="77777777" w:rsidR="00212D28" w:rsidRPr="00193751" w:rsidRDefault="00212D28" w:rsidP="00212D28">
                            <w:pPr>
                              <w:autoSpaceDE w:val="0"/>
                              <w:autoSpaceDN w:val="0"/>
                              <w:adjustRightInd w:val="0"/>
                              <w:rPr>
                                <w:lang w:val="en-GB"/>
                              </w:rPr>
                            </w:pPr>
                          </w:p>
                          <w:p w14:paraId="252DFCE0" w14:textId="5F4B1089"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Relate to the completed </w:t>
                            </w:r>
                            <w:r w:rsidR="004B3328" w:rsidRPr="00193751">
                              <w:rPr>
                                <w:lang w:val="en-GB"/>
                              </w:rPr>
                              <w:t>overview of qualitative targets</w:t>
                            </w:r>
                            <w:r w:rsidRPr="00193751">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E88" id="_x0000_s1033" type="#_x0000_t202" style="position:absolute;margin-left:-.1pt;margin-top:21.85pt;width:425.15pt;height:10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" filled="f" strokeweight=".5pt">
                <v:textbox>
                  <w:txbxContent>
                    <w:p w14:paraId="73BABFB4" w14:textId="77777777"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the education fulfils the requirements of the Higher Education Act and of the degree descriptions in the ordinances related to the Act, i.e. the intended learning outcomes correspond to the qualitative </w:t>
                      </w:r>
                      <w:proofErr w:type="gramStart"/>
                      <w:r w:rsidRPr="00193751">
                        <w:rPr>
                          <w:b/>
                          <w:bCs/>
                          <w:lang w:val="en-GB"/>
                        </w:rPr>
                        <w:t>targets</w:t>
                      </w:r>
                      <w:proofErr w:type="gramEnd"/>
                      <w:r w:rsidRPr="00193751">
                        <w:rPr>
                          <w:b/>
                          <w:bCs/>
                          <w:lang w:val="en-GB"/>
                        </w:rPr>
                        <w:t xml:space="preserve"> and they are examined in a legally secure manner</w:t>
                      </w:r>
                    </w:p>
                    <w:p w14:paraId="5E595C12" w14:textId="77777777" w:rsidR="00212D28" w:rsidRPr="00193751" w:rsidRDefault="00212D28" w:rsidP="00212D28">
                      <w:pPr>
                        <w:autoSpaceDE w:val="0"/>
                        <w:autoSpaceDN w:val="0"/>
                        <w:adjustRightInd w:val="0"/>
                        <w:rPr>
                          <w:lang w:val="en-GB"/>
                        </w:rPr>
                      </w:pPr>
                    </w:p>
                    <w:p w14:paraId="252DFCE0" w14:textId="5F4B1089"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Relate to the completed </w:t>
                      </w:r>
                      <w:r w:rsidR="004B3328" w:rsidRPr="00193751">
                        <w:rPr>
                          <w:lang w:val="en-GB"/>
                        </w:rPr>
                        <w:t>overview of qualitative targets</w:t>
                      </w:r>
                      <w:r w:rsidRPr="00193751">
                        <w:rPr>
                          <w:lang w:val="en-GB"/>
                        </w:rPr>
                        <w:t xml:space="preserve">. </w:t>
                      </w:r>
                    </w:p>
                  </w:txbxContent>
                </v:textbox>
                <w10:wrap type="square"/>
              </v:shape>
            </w:pict>
          </mc:Fallback>
        </mc:AlternateContent>
      </w:r>
      <w:r w:rsidRPr="00616776">
        <w:rPr>
          <w:rStyle w:val="Rubrik2Char"/>
          <w:lang w:val="en-GB"/>
        </w:rPr>
        <w:t>Self-assessment</w:t>
      </w:r>
    </w:p>
    <w:p w14:paraId="4EA2E0D8" w14:textId="25EF086E" w:rsidR="00212D28" w:rsidRPr="00616776" w:rsidRDefault="00212D28" w:rsidP="00212D28">
      <w:pPr>
        <w:autoSpaceDE w:val="0"/>
        <w:autoSpaceDN w:val="0"/>
        <w:adjustRightInd w:val="0"/>
        <w:rPr>
          <w:rFonts w:ascii="Arial" w:hAnsi="Arial" w:cs="Arial"/>
          <w:b/>
          <w:bCs/>
          <w:sz w:val="28"/>
          <w:szCs w:val="26"/>
          <w:lang w:val="en-GB"/>
        </w:rPr>
      </w:pPr>
      <w:r w:rsidRPr="00616776">
        <w:rPr>
          <w:lang w:val="en-GB"/>
        </w:rPr>
        <w:t>Type text here...</w:t>
      </w:r>
    </w:p>
    <w:p w14:paraId="5998A86B" w14:textId="226992B0" w:rsidR="00212D28" w:rsidRPr="00616776" w:rsidRDefault="00212D28" w:rsidP="00212D28">
      <w:pPr>
        <w:autoSpaceDE w:val="0"/>
        <w:autoSpaceDN w:val="0"/>
        <w:adjustRightInd w:val="0"/>
        <w:rPr>
          <w:lang w:val="en-GB"/>
        </w:rPr>
      </w:pPr>
      <w:r w:rsidRPr="00616776">
        <w:rPr>
          <w:lang w:val="en-GB"/>
        </w:rPr>
        <mc:AlternateContent>
          <mc:Choice Requires="wps">
            <w:drawing>
              <wp:anchor distT="0" distB="0" distL="114300" distR="114300" simplePos="0" relativeHeight="251664384" behindDoc="0" locked="0" layoutInCell="1" allowOverlap="1" wp14:anchorId="0D6502E4" wp14:editId="7F33D57F">
                <wp:simplePos x="0" y="0"/>
                <wp:positionH relativeFrom="column">
                  <wp:posOffset>-1270</wp:posOffset>
                </wp:positionH>
                <wp:positionV relativeFrom="paragraph">
                  <wp:posOffset>315595</wp:posOffset>
                </wp:positionV>
                <wp:extent cx="5399405" cy="7785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778510"/>
                        </a:xfrm>
                        <a:prstGeom prst="rect">
                          <a:avLst/>
                        </a:prstGeom>
                        <a:noFill/>
                        <a:ln w="6350">
                          <a:solidFill>
                            <a:prstClr val="black"/>
                          </a:solidFill>
                        </a:ln>
                      </wps:spPr>
                      <wps:txbx>
                        <w:txbxContent>
                          <w:p w14:paraId="052BFF7A" w14:textId="47AEFABC"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that </w:t>
                            </w:r>
                            <w:r w:rsidR="007E48B9">
                              <w:rPr>
                                <w:b/>
                                <w:bCs/>
                                <w:lang w:val="en-GB"/>
                              </w:rPr>
                              <w:t xml:space="preserve">the </w:t>
                            </w:r>
                            <w:r w:rsidRPr="00193751">
                              <w:rPr>
                                <w:b/>
                                <w:bCs/>
                                <w:lang w:val="en-GB"/>
                              </w:rPr>
                              <w:t xml:space="preserve">teaching </w:t>
                            </w:r>
                            <w:r w:rsidR="00390BCC" w:rsidRPr="00193751">
                              <w:rPr>
                                <w:b/>
                                <w:bCs/>
                                <w:lang w:val="en-GB"/>
                              </w:rPr>
                              <w:t xml:space="preserve">supports </w:t>
                            </w:r>
                            <w:r w:rsidRPr="00193751">
                              <w:rPr>
                                <w:b/>
                                <w:bCs/>
                                <w:lang w:val="en-GB"/>
                              </w:rPr>
                              <w:t>students'/</w:t>
                            </w:r>
                            <w:r w:rsidR="00680D73" w:rsidRPr="00193751">
                              <w:rPr>
                                <w:b/>
                                <w:bCs/>
                                <w:lang w:val="en-GB"/>
                              </w:rPr>
                              <w:t xml:space="preserve">doctoral </w:t>
                            </w:r>
                            <w:r w:rsidRPr="00193751">
                              <w:rPr>
                                <w:b/>
                                <w:bCs/>
                                <w:lang w:val="en-GB"/>
                              </w:rPr>
                              <w:t xml:space="preserve">students' learning </w:t>
                            </w:r>
                          </w:p>
                          <w:p w14:paraId="03F4A9BD" w14:textId="77777777" w:rsidR="00212D28" w:rsidRPr="00193751" w:rsidRDefault="00212D28" w:rsidP="00212D28">
                            <w:pPr>
                              <w:autoSpaceDE w:val="0"/>
                              <w:autoSpaceDN w:val="0"/>
                              <w:adjustRightInd w:val="0"/>
                              <w:rPr>
                                <w:b/>
                                <w:bCs/>
                                <w:lang w:val="en-GB"/>
                              </w:rPr>
                            </w:pPr>
                          </w:p>
                          <w:p w14:paraId="5C2076E6" w14:textId="19BA4F9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4" type="#_x0000_t202" style="position:absolute;margin-left:-.1pt;margin-top:24.85pt;width:425.15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" filled="f" strokeweight=".5pt">
                <v:textbox>
                  <w:txbxContent>
                    <w:p w14:paraId="052BFF7A" w14:textId="47AEFABC"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that </w:t>
                      </w:r>
                      <w:r w:rsidR="007E48B9">
                        <w:rPr>
                          <w:b/>
                          <w:bCs/>
                          <w:lang w:val="en-GB"/>
                        </w:rPr>
                        <w:t xml:space="preserve">the </w:t>
                      </w:r>
                      <w:r w:rsidRPr="00193751">
                        <w:rPr>
                          <w:b/>
                          <w:bCs/>
                          <w:lang w:val="en-GB"/>
                        </w:rPr>
                        <w:t xml:space="preserve">teaching </w:t>
                      </w:r>
                      <w:r w:rsidR="00390BCC" w:rsidRPr="00193751">
                        <w:rPr>
                          <w:b/>
                          <w:bCs/>
                          <w:lang w:val="en-GB"/>
                        </w:rPr>
                        <w:t xml:space="preserve">supports </w:t>
                      </w:r>
                      <w:r w:rsidRPr="00193751">
                        <w:rPr>
                          <w:b/>
                          <w:bCs/>
                          <w:lang w:val="en-GB"/>
                        </w:rPr>
                        <w:t>students'/</w:t>
                      </w:r>
                      <w:r w:rsidR="00680D73" w:rsidRPr="00193751">
                        <w:rPr>
                          <w:b/>
                          <w:bCs/>
                          <w:lang w:val="en-GB"/>
                        </w:rPr>
                        <w:t xml:space="preserve">doctoral </w:t>
                      </w:r>
                      <w:r w:rsidRPr="00193751">
                        <w:rPr>
                          <w:b/>
                          <w:bCs/>
                          <w:lang w:val="en-GB"/>
                        </w:rPr>
                        <w:t xml:space="preserve">students' learning </w:t>
                      </w:r>
                    </w:p>
                    <w:p w14:paraId="03F4A9BD" w14:textId="77777777" w:rsidR="00212D28" w:rsidRPr="00193751" w:rsidRDefault="00212D28" w:rsidP="00212D28">
                      <w:pPr>
                        <w:autoSpaceDE w:val="0"/>
                        <w:autoSpaceDN w:val="0"/>
                        <w:adjustRightInd w:val="0"/>
                        <w:rPr>
                          <w:b/>
                          <w:bCs/>
                          <w:lang w:val="en-GB"/>
                        </w:rPr>
                      </w:pPr>
                    </w:p>
                    <w:p w14:paraId="5C2076E6" w14:textId="19BA4F9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v:textbox>
                <w10:wrap type="square"/>
              </v:shape>
            </w:pict>
          </mc:Fallback>
        </mc:AlternateContent>
      </w:r>
    </w:p>
    <w:p w14:paraId="5081E491" w14:textId="73382E33" w:rsidR="00212D28" w:rsidRPr="00616776" w:rsidRDefault="00212D28" w:rsidP="00212D28">
      <w:pPr>
        <w:autoSpaceDE w:val="0"/>
        <w:autoSpaceDN w:val="0"/>
        <w:adjustRightInd w:val="0"/>
        <w:rPr>
          <w:lang w:val="en-GB"/>
        </w:rPr>
      </w:pPr>
      <w:r w:rsidRPr="00616776">
        <w:rPr>
          <w:lang w:val="en-GB"/>
        </w:rPr>
        <w:t>Type text here...</w:t>
      </w:r>
    </w:p>
    <w:p w14:paraId="222A6465" w14:textId="2A6345E7" w:rsidR="00212D28" w:rsidRPr="00616776" w:rsidRDefault="00212D28" w:rsidP="00212D28">
      <w:pPr>
        <w:autoSpaceDE w:val="0"/>
        <w:autoSpaceDN w:val="0"/>
        <w:adjustRightInd w:val="0"/>
        <w:rPr>
          <w:lang w:val="en-GB"/>
        </w:rPr>
      </w:pPr>
      <w:r w:rsidRPr="00616776">
        <w:rPr>
          <w:lang w:val="en-GB"/>
        </w:rPr>
        <mc:AlternateContent>
          <mc:Choice Requires="wps">
            <w:drawing>
              <wp:anchor distT="0" distB="0" distL="114300" distR="114300" simplePos="0" relativeHeight="251665408" behindDoc="0" locked="0" layoutInCell="1" allowOverlap="1" wp14:anchorId="04DE99E2" wp14:editId="0CAFC998">
                <wp:simplePos x="0" y="0"/>
                <wp:positionH relativeFrom="column">
                  <wp:posOffset>1905</wp:posOffset>
                </wp:positionH>
                <wp:positionV relativeFrom="paragraph">
                  <wp:posOffset>315595</wp:posOffset>
                </wp:positionV>
                <wp:extent cx="5400000" cy="953770"/>
                <wp:effectExtent l="0" t="0" r="10795" b="11430"/>
                <wp:wrapSquare wrapText="bothSides"/>
                <wp:docPr id="10" name="Textruta 10"/>
                <wp:cNvGraphicFramePr/>
                <a:graphic xmlns:a="http://schemas.openxmlformats.org/drawingml/2006/main">
                  <a:graphicData uri="http://schemas.microsoft.com/office/word/2010/wordprocessingShape">
                    <wps:wsp>
                      <wps:cNvSpPr txBox="1"/>
                      <wps:spPr>
                        <a:xfrm>
                          <a:off x="0" y="0"/>
                          <a:ext cx="5400000" cy="953770"/>
                        </a:xfrm>
                        <a:prstGeom prst="rect">
                          <a:avLst/>
                        </a:prstGeom>
                        <a:noFill/>
                        <a:ln w="6350">
                          <a:solidFill>
                            <a:prstClr val="black"/>
                          </a:solidFill>
                        </a:ln>
                      </wps:spPr>
                      <wps:txbx>
                        <w:txbxContent>
                          <w:p w14:paraId="59AD7330" w14:textId="057B315F"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the content and form of </w:t>
                            </w:r>
                            <w:r w:rsidR="004B71AF">
                              <w:rPr>
                                <w:b/>
                                <w:bCs/>
                                <w:lang w:val="en-GB"/>
                              </w:rPr>
                              <w:t xml:space="preserve">the </w:t>
                            </w:r>
                            <w:r w:rsidRPr="00193751">
                              <w:rPr>
                                <w:b/>
                                <w:bCs/>
                                <w:lang w:val="en-GB"/>
                              </w:rPr>
                              <w:t xml:space="preserve">teaching are based on artistic and/or scientific grounds and proven experience </w:t>
                            </w:r>
                          </w:p>
                          <w:p w14:paraId="6E28DB1E" w14:textId="77777777" w:rsidR="00212D28" w:rsidRPr="00193751" w:rsidRDefault="00212D28" w:rsidP="00212D28">
                            <w:pPr>
                              <w:pStyle w:val="Liststycke"/>
                              <w:autoSpaceDE w:val="0"/>
                              <w:autoSpaceDN w:val="0"/>
                              <w:adjustRightInd w:val="0"/>
                              <w:rPr>
                                <w:lang w:val="en-GB"/>
                              </w:rPr>
                            </w:pPr>
                          </w:p>
                          <w:p w14:paraId="306AF035" w14:textId="75044BE4"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p w14:paraId="118DE0B9" w14:textId="77777777" w:rsidR="00212D28" w:rsidRPr="00193751" w:rsidRDefault="00212D28" w:rsidP="00212D28">
                            <w:pPr>
                              <w:autoSpaceDE w:val="0"/>
                              <w:autoSpaceDN w:val="0"/>
                              <w:adjustRightInd w:val="0"/>
                              <w:rPr>
                                <w:lang w:val="en-GB"/>
                              </w:rPr>
                            </w:pPr>
                          </w:p>
                          <w:p w14:paraId="1EC5D135" w14:textId="77777777" w:rsidR="00212D28" w:rsidRPr="00193751" w:rsidRDefault="00212D28" w:rsidP="00212D28">
                            <w:pPr>
                              <w:autoSpaceDE w:val="0"/>
                              <w:autoSpaceDN w:val="0"/>
                              <w:adjustRightInd w:val="0"/>
                              <w:rPr>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99E2" id="Textruta 10" o:spid="_x0000_s1035" type="#_x0000_t202" style="position:absolute;margin-left:.15pt;margin-top:24.85pt;width:425.2pt;height:7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" filled="f" strokeweight=".5pt">
                <v:textbox>
                  <w:txbxContent>
                    <w:p w14:paraId="59AD7330" w14:textId="057B315F"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the content and form of </w:t>
                      </w:r>
                      <w:r w:rsidR="004B71AF">
                        <w:rPr>
                          <w:b/>
                          <w:bCs/>
                          <w:lang w:val="en-GB"/>
                        </w:rPr>
                        <w:t xml:space="preserve">the </w:t>
                      </w:r>
                      <w:r w:rsidRPr="00193751">
                        <w:rPr>
                          <w:b/>
                          <w:bCs/>
                          <w:lang w:val="en-GB"/>
                        </w:rPr>
                        <w:t xml:space="preserve">teaching are based on artistic and/or scientific grounds and proven experience </w:t>
                      </w:r>
                    </w:p>
                    <w:p w14:paraId="6E28DB1E" w14:textId="77777777" w:rsidR="00212D28" w:rsidRPr="00193751" w:rsidRDefault="00212D28" w:rsidP="00212D28">
                      <w:pPr>
                        <w:pStyle w:val="Liststycke"/>
                        <w:autoSpaceDE w:val="0"/>
                        <w:autoSpaceDN w:val="0"/>
                        <w:adjustRightInd w:val="0"/>
                        <w:rPr>
                          <w:lang w:val="en-GB"/>
                        </w:rPr>
                      </w:pPr>
                    </w:p>
                    <w:p w14:paraId="306AF035" w14:textId="75044BE4"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p w14:paraId="118DE0B9" w14:textId="77777777" w:rsidR="00212D28" w:rsidRPr="00193751" w:rsidRDefault="00212D28" w:rsidP="00212D28">
                      <w:pPr>
                        <w:autoSpaceDE w:val="0"/>
                        <w:autoSpaceDN w:val="0"/>
                        <w:adjustRightInd w:val="0"/>
                        <w:rPr>
                          <w:lang w:val="en-GB"/>
                        </w:rPr>
                      </w:pPr>
                    </w:p>
                    <w:p w14:paraId="1EC5D135" w14:textId="77777777" w:rsidR="00212D28" w:rsidRPr="00193751" w:rsidRDefault="00212D28" w:rsidP="00212D28">
                      <w:pPr>
                        <w:autoSpaceDE w:val="0"/>
                        <w:autoSpaceDN w:val="0"/>
                        <w:adjustRightInd w:val="0"/>
                        <w:rPr>
                          <w:b/>
                          <w:bCs/>
                          <w:lang w:val="en-GB"/>
                        </w:rPr>
                      </w:pPr>
                    </w:p>
                  </w:txbxContent>
                </v:textbox>
                <w10:wrap type="square"/>
              </v:shape>
            </w:pict>
          </mc:Fallback>
        </mc:AlternateContent>
      </w:r>
    </w:p>
    <w:p w14:paraId="4F5A48BD" w14:textId="634977AA" w:rsidR="00212D28" w:rsidRPr="00616776" w:rsidRDefault="00212D28" w:rsidP="00212D28">
      <w:pPr>
        <w:autoSpaceDE w:val="0"/>
        <w:autoSpaceDN w:val="0"/>
        <w:adjustRightInd w:val="0"/>
        <w:rPr>
          <w:lang w:val="en-GB"/>
        </w:rPr>
      </w:pPr>
      <w:r w:rsidRPr="00616776">
        <w:rPr>
          <w:lang w:val="en-GB"/>
        </w:rPr>
        <w:t>Type text here...</w:t>
      </w:r>
    </w:p>
    <w:p w14:paraId="55A55087" w14:textId="5B107D70" w:rsidR="00212D28" w:rsidRPr="00616776" w:rsidRDefault="00212D28" w:rsidP="00212D28">
      <w:pPr>
        <w:autoSpaceDE w:val="0"/>
        <w:autoSpaceDN w:val="0"/>
        <w:adjustRightInd w:val="0"/>
        <w:rPr>
          <w:lang w:val="en-GB"/>
        </w:rPr>
      </w:pPr>
      <w:r w:rsidRPr="00616776">
        <w:rPr>
          <w:lang w:val="en-GB"/>
        </w:rPr>
        <mc:AlternateContent>
          <mc:Choice Requires="wps">
            <w:drawing>
              <wp:anchor distT="0" distB="0" distL="114300" distR="114300" simplePos="0" relativeHeight="251666432" behindDoc="0" locked="0" layoutInCell="1" allowOverlap="1" wp14:anchorId="34A25533" wp14:editId="05E1F2BF">
                <wp:simplePos x="0" y="0"/>
                <wp:positionH relativeFrom="column">
                  <wp:posOffset>-1270</wp:posOffset>
                </wp:positionH>
                <wp:positionV relativeFrom="paragraph">
                  <wp:posOffset>316865</wp:posOffset>
                </wp:positionV>
                <wp:extent cx="5400000" cy="854710"/>
                <wp:effectExtent l="0" t="0" r="10795" b="8890"/>
                <wp:wrapSquare wrapText="bothSides"/>
                <wp:docPr id="11" name="Textruta 11"/>
                <wp:cNvGraphicFramePr/>
                <a:graphic xmlns:a="http://schemas.openxmlformats.org/drawingml/2006/main">
                  <a:graphicData uri="http://schemas.microsoft.com/office/word/2010/wordprocessingShape">
                    <wps:wsp>
                      <wps:cNvSpPr txBox="1"/>
                      <wps:spPr>
                        <a:xfrm>
                          <a:off x="0" y="0"/>
                          <a:ext cx="5400000" cy="854710"/>
                        </a:xfrm>
                        <a:prstGeom prst="rect">
                          <a:avLst/>
                        </a:prstGeom>
                        <a:noFill/>
                        <a:ln w="6350">
                          <a:solidFill>
                            <a:prstClr val="black"/>
                          </a:solidFill>
                        </a:ln>
                      </wps:spPr>
                      <wps:txbx>
                        <w:txbxContent>
                          <w:p w14:paraId="271CD368" w14:textId="1CAB8978"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that the education is useful for the students/</w:t>
                            </w:r>
                            <w:r w:rsidR="00680D73" w:rsidRPr="00193751">
                              <w:rPr>
                                <w:b/>
                                <w:bCs/>
                                <w:lang w:val="en-GB"/>
                              </w:rPr>
                              <w:t xml:space="preserve">doctoral </w:t>
                            </w:r>
                            <w:r w:rsidRPr="00193751">
                              <w:rPr>
                                <w:b/>
                                <w:bCs/>
                                <w:lang w:val="en-GB"/>
                              </w:rPr>
                              <w:t xml:space="preserve">students and </w:t>
                            </w:r>
                            <w:r w:rsidR="003317B9">
                              <w:rPr>
                                <w:b/>
                                <w:bCs/>
                                <w:lang w:val="en-GB"/>
                              </w:rPr>
                              <w:t xml:space="preserve">their </w:t>
                            </w:r>
                            <w:r w:rsidRPr="00193751">
                              <w:rPr>
                                <w:b/>
                                <w:bCs/>
                                <w:lang w:val="en-GB"/>
                              </w:rPr>
                              <w:t xml:space="preserve">future </w:t>
                            </w:r>
                            <w:r w:rsidR="00BD20D1">
                              <w:rPr>
                                <w:b/>
                                <w:bCs/>
                                <w:lang w:val="en-GB"/>
                              </w:rPr>
                              <w:t>careers</w:t>
                            </w:r>
                            <w:r w:rsidRPr="00193751">
                              <w:rPr>
                                <w:b/>
                                <w:bCs/>
                                <w:lang w:val="en-GB"/>
                              </w:rPr>
                              <w:t xml:space="preserve"> </w:t>
                            </w:r>
                          </w:p>
                          <w:p w14:paraId="17E70B29" w14:textId="77777777" w:rsidR="00212D28" w:rsidRPr="00193751" w:rsidRDefault="00212D28" w:rsidP="00212D28">
                            <w:pPr>
                              <w:autoSpaceDE w:val="0"/>
                              <w:autoSpaceDN w:val="0"/>
                              <w:adjustRightInd w:val="0"/>
                              <w:rPr>
                                <w:lang w:val="en-GB"/>
                              </w:rPr>
                            </w:pPr>
                          </w:p>
                          <w:p w14:paraId="15A3D739" w14:textId="29E7E02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5533" id="Textruta 11" o:spid="_x0000_s1036" type="#_x0000_t202" style="position:absolute;margin-left:-.1pt;margin-top:24.95pt;width:425.2pt;height:6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" filled="f" strokeweight=".5pt">
                <v:textbox>
                  <w:txbxContent>
                    <w:p w14:paraId="271CD368" w14:textId="1CAB8978"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that the education is useful for the students/</w:t>
                      </w:r>
                      <w:r w:rsidR="00680D73" w:rsidRPr="00193751">
                        <w:rPr>
                          <w:b/>
                          <w:bCs/>
                          <w:lang w:val="en-GB"/>
                        </w:rPr>
                        <w:t xml:space="preserve">doctoral </w:t>
                      </w:r>
                      <w:r w:rsidRPr="00193751">
                        <w:rPr>
                          <w:b/>
                          <w:bCs/>
                          <w:lang w:val="en-GB"/>
                        </w:rPr>
                        <w:t xml:space="preserve">students and </w:t>
                      </w:r>
                      <w:r w:rsidR="003317B9">
                        <w:rPr>
                          <w:b/>
                          <w:bCs/>
                          <w:lang w:val="en-GB"/>
                        </w:rPr>
                        <w:t xml:space="preserve">their </w:t>
                      </w:r>
                      <w:r w:rsidRPr="00193751">
                        <w:rPr>
                          <w:b/>
                          <w:bCs/>
                          <w:lang w:val="en-GB"/>
                        </w:rPr>
                        <w:t xml:space="preserve">future </w:t>
                      </w:r>
                      <w:r w:rsidR="00BD20D1">
                        <w:rPr>
                          <w:b/>
                          <w:bCs/>
                          <w:lang w:val="en-GB"/>
                        </w:rPr>
                        <w:t>careers</w:t>
                      </w:r>
                      <w:r w:rsidRPr="00193751">
                        <w:rPr>
                          <w:b/>
                          <w:bCs/>
                          <w:lang w:val="en-GB"/>
                        </w:rPr>
                        <w:t xml:space="preserve"> </w:t>
                      </w:r>
                    </w:p>
                    <w:p w14:paraId="17E70B29" w14:textId="77777777" w:rsidR="00212D28" w:rsidRPr="00193751" w:rsidRDefault="00212D28" w:rsidP="00212D28">
                      <w:pPr>
                        <w:autoSpaceDE w:val="0"/>
                        <w:autoSpaceDN w:val="0"/>
                        <w:adjustRightInd w:val="0"/>
                        <w:rPr>
                          <w:lang w:val="en-GB"/>
                        </w:rPr>
                      </w:pPr>
                    </w:p>
                    <w:p w14:paraId="15A3D739" w14:textId="29E7E02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v:textbox>
                <w10:wrap type="square"/>
              </v:shape>
            </w:pict>
          </mc:Fallback>
        </mc:AlternateContent>
      </w:r>
    </w:p>
    <w:p w14:paraId="420F2B07" w14:textId="553CF261" w:rsidR="00212D28" w:rsidRPr="00616776" w:rsidRDefault="00212D28" w:rsidP="00212D28">
      <w:pPr>
        <w:autoSpaceDE w:val="0"/>
        <w:autoSpaceDN w:val="0"/>
        <w:adjustRightInd w:val="0"/>
        <w:rPr>
          <w:lang w:val="en-GB"/>
        </w:rPr>
      </w:pPr>
      <w:r w:rsidRPr="00616776">
        <w:rPr>
          <w:lang w:val="en-GB"/>
        </w:rPr>
        <w:lastRenderedPageBreak/>
        <w:t>Type text here...</w:t>
      </w:r>
    </w:p>
    <w:p w14:paraId="5AF2792B" w14:textId="0416F549" w:rsidR="00212D28" w:rsidRPr="00616776" w:rsidRDefault="003A6475" w:rsidP="00212D28">
      <w:pPr>
        <w:pStyle w:val="Liststycke"/>
        <w:autoSpaceDE w:val="0"/>
        <w:autoSpaceDN w:val="0"/>
        <w:adjustRightInd w:val="0"/>
        <w:rPr>
          <w:lang w:val="en-GB"/>
        </w:rPr>
      </w:pPr>
      <w:r w:rsidRPr="00616776">
        <w:rPr>
          <w:lang w:val="en-GB"/>
        </w:rPr>
        <mc:AlternateContent>
          <mc:Choice Requires="wps">
            <w:drawing>
              <wp:anchor distT="0" distB="0" distL="114300" distR="114300" simplePos="0" relativeHeight="251667456" behindDoc="0" locked="0" layoutInCell="1" allowOverlap="1" wp14:anchorId="1034D054" wp14:editId="029AE4EB">
                <wp:simplePos x="0" y="0"/>
                <wp:positionH relativeFrom="column">
                  <wp:posOffset>1905</wp:posOffset>
                </wp:positionH>
                <wp:positionV relativeFrom="paragraph">
                  <wp:posOffset>200025</wp:posOffset>
                </wp:positionV>
                <wp:extent cx="5400000" cy="922020"/>
                <wp:effectExtent l="0" t="0" r="10795" b="17780"/>
                <wp:wrapSquare wrapText="bothSides"/>
                <wp:docPr id="12" name="Textruta 12"/>
                <wp:cNvGraphicFramePr/>
                <a:graphic xmlns:a="http://schemas.openxmlformats.org/drawingml/2006/main">
                  <a:graphicData uri="http://schemas.microsoft.com/office/word/2010/wordprocessingShape">
                    <wps:wsp>
                      <wps:cNvSpPr txBox="1"/>
                      <wps:spPr>
                        <a:xfrm>
                          <a:off x="0" y="0"/>
                          <a:ext cx="5400000" cy="922020"/>
                        </a:xfrm>
                        <a:prstGeom prst="rect">
                          <a:avLst/>
                        </a:prstGeom>
                        <a:noFill/>
                        <a:ln w="6350">
                          <a:solidFill>
                            <a:prstClr val="black"/>
                          </a:solidFill>
                        </a:ln>
                      </wps:spPr>
                      <wps:txbx>
                        <w:txbxContent>
                          <w:p w14:paraId="77CDF5AE" w14:textId="177E101E"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that those </w:t>
                            </w:r>
                            <w:r w:rsidR="00FC483C">
                              <w:rPr>
                                <w:b/>
                                <w:bCs/>
                                <w:lang w:val="en-GB"/>
                              </w:rPr>
                              <w:t>working</w:t>
                            </w:r>
                            <w:r w:rsidR="00FC483C" w:rsidRPr="00193751">
                              <w:rPr>
                                <w:b/>
                                <w:bCs/>
                                <w:lang w:val="en-GB"/>
                              </w:rPr>
                              <w:t xml:space="preserve"> </w:t>
                            </w:r>
                            <w:r w:rsidRPr="00193751">
                              <w:rPr>
                                <w:b/>
                                <w:bCs/>
                                <w:lang w:val="en-GB"/>
                              </w:rPr>
                              <w:t xml:space="preserve">in the education have up-to-date subject and higher education pedagogical/subject didactic skills </w:t>
                            </w:r>
                          </w:p>
                          <w:p w14:paraId="3357080D" w14:textId="77777777" w:rsidR="00212D28" w:rsidRPr="00193751" w:rsidRDefault="00212D28" w:rsidP="00212D28">
                            <w:pPr>
                              <w:pStyle w:val="Liststycke"/>
                              <w:autoSpaceDE w:val="0"/>
                              <w:autoSpaceDN w:val="0"/>
                              <w:adjustRightInd w:val="0"/>
                              <w:rPr>
                                <w:lang w:val="en-GB"/>
                              </w:rPr>
                            </w:pPr>
                          </w:p>
                          <w:p w14:paraId="2CDCADAB" w14:textId="58DFA507"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D054" id="Textruta 12" o:spid="_x0000_s1037" type="#_x0000_t202" style="position:absolute;left:0;text-align:left;margin-left:.15pt;margin-top:15.75pt;width:425.2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" filled="f" strokeweight=".5pt">
                <v:textbox>
                  <w:txbxContent>
                    <w:p w14:paraId="77CDF5AE" w14:textId="177E101E"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 xml:space="preserve">that those </w:t>
                      </w:r>
                      <w:r w:rsidR="00FC483C">
                        <w:rPr>
                          <w:b/>
                          <w:bCs/>
                          <w:lang w:val="en-GB"/>
                        </w:rPr>
                        <w:t>working</w:t>
                      </w:r>
                      <w:r w:rsidR="00FC483C" w:rsidRPr="00193751">
                        <w:rPr>
                          <w:b/>
                          <w:bCs/>
                          <w:lang w:val="en-GB"/>
                        </w:rPr>
                        <w:t xml:space="preserve"> </w:t>
                      </w:r>
                      <w:r w:rsidRPr="00193751">
                        <w:rPr>
                          <w:b/>
                          <w:bCs/>
                          <w:lang w:val="en-GB"/>
                        </w:rPr>
                        <w:t xml:space="preserve">in the education have up-to-date subject and higher education pedagogical/subject didactic skills </w:t>
                      </w:r>
                    </w:p>
                    <w:p w14:paraId="3357080D" w14:textId="77777777" w:rsidR="00212D28" w:rsidRPr="00193751" w:rsidRDefault="00212D28" w:rsidP="00212D28">
                      <w:pPr>
                        <w:pStyle w:val="Liststycke"/>
                        <w:autoSpaceDE w:val="0"/>
                        <w:autoSpaceDN w:val="0"/>
                        <w:adjustRightInd w:val="0"/>
                        <w:rPr>
                          <w:lang w:val="en-GB"/>
                        </w:rPr>
                      </w:pPr>
                    </w:p>
                    <w:p w14:paraId="2CDCADAB" w14:textId="58DFA507"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v:textbox>
                <w10:wrap type="square"/>
              </v:shape>
            </w:pict>
          </mc:Fallback>
        </mc:AlternateContent>
      </w:r>
    </w:p>
    <w:p w14:paraId="231F475B" w14:textId="1CDF4524" w:rsidR="00212D28" w:rsidRPr="00616776" w:rsidRDefault="00212D28" w:rsidP="00212D28">
      <w:pPr>
        <w:autoSpaceDE w:val="0"/>
        <w:autoSpaceDN w:val="0"/>
        <w:adjustRightInd w:val="0"/>
        <w:rPr>
          <w:lang w:val="en-GB"/>
        </w:rPr>
      </w:pPr>
      <w:r w:rsidRPr="00616776">
        <w:rPr>
          <w:lang w:val="en-GB"/>
        </w:rPr>
        <w:t>Type text here...</w:t>
      </w:r>
    </w:p>
    <w:p w14:paraId="020134A5" w14:textId="0B30704D" w:rsidR="00212D28" w:rsidRPr="00616776" w:rsidRDefault="00212D28" w:rsidP="00212D28">
      <w:pPr>
        <w:autoSpaceDE w:val="0"/>
        <w:autoSpaceDN w:val="0"/>
        <w:adjustRightInd w:val="0"/>
        <w:rPr>
          <w:lang w:val="en-GB"/>
        </w:rPr>
      </w:pPr>
    </w:p>
    <w:p w14:paraId="034D5578" w14:textId="148091F9" w:rsidR="00212D28" w:rsidRPr="00616776" w:rsidRDefault="00B5069E" w:rsidP="00212D28">
      <w:pPr>
        <w:autoSpaceDE w:val="0"/>
        <w:autoSpaceDN w:val="0"/>
        <w:adjustRightInd w:val="0"/>
        <w:rPr>
          <w:lang w:val="en-GB"/>
        </w:rPr>
      </w:pPr>
      <w:r w:rsidRPr="00616776">
        <w:rPr>
          <w:lang w:val="en-GB"/>
        </w:rPr>
        <mc:AlternateContent>
          <mc:Choice Requires="wps">
            <w:drawing>
              <wp:anchor distT="0" distB="0" distL="114300" distR="114300" simplePos="0" relativeHeight="251668480" behindDoc="0" locked="0" layoutInCell="1" allowOverlap="1" wp14:anchorId="1C0EADA3" wp14:editId="592164C0">
                <wp:simplePos x="0" y="0"/>
                <wp:positionH relativeFrom="column">
                  <wp:posOffset>3810</wp:posOffset>
                </wp:positionH>
                <wp:positionV relativeFrom="paragraph">
                  <wp:posOffset>0</wp:posOffset>
                </wp:positionV>
                <wp:extent cx="5400000" cy="977265"/>
                <wp:effectExtent l="0" t="0" r="10795" b="13335"/>
                <wp:wrapSquare wrapText="bothSides"/>
                <wp:docPr id="13" name="Textruta 13"/>
                <wp:cNvGraphicFramePr/>
                <a:graphic xmlns:a="http://schemas.openxmlformats.org/drawingml/2006/main">
                  <a:graphicData uri="http://schemas.microsoft.com/office/word/2010/wordprocessingShape">
                    <wps:wsp>
                      <wps:cNvSpPr txBox="1"/>
                      <wps:spPr>
                        <a:xfrm>
                          <a:off x="0" y="0"/>
                          <a:ext cx="5400000" cy="977265"/>
                        </a:xfrm>
                        <a:prstGeom prst="rect">
                          <a:avLst/>
                        </a:prstGeom>
                        <a:noFill/>
                        <a:ln w="6350">
                          <a:solidFill>
                            <a:prstClr val="black"/>
                          </a:solidFill>
                        </a:ln>
                      </wps:spPr>
                      <wps:txbx>
                        <w:txbxContent>
                          <w:p w14:paraId="3F68D2ED" w14:textId="37CA988C"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students/</w:t>
                            </w:r>
                            <w:r w:rsidR="00680D73" w:rsidRPr="00193751">
                              <w:rPr>
                                <w:b/>
                                <w:bCs/>
                                <w:lang w:val="en-GB"/>
                              </w:rPr>
                              <w:t xml:space="preserve">doctoral </w:t>
                            </w:r>
                            <w:r w:rsidRPr="00193751">
                              <w:rPr>
                                <w:b/>
                                <w:bCs/>
                                <w:lang w:val="en-GB"/>
                              </w:rPr>
                              <w:t xml:space="preserve">students </w:t>
                            </w:r>
                            <w:r w:rsidR="0076382C">
                              <w:rPr>
                                <w:b/>
                                <w:bCs/>
                                <w:lang w:val="en-GB"/>
                              </w:rPr>
                              <w:t>c</w:t>
                            </w:r>
                            <w:r w:rsidR="007F4E5F">
                              <w:rPr>
                                <w:b/>
                                <w:bCs/>
                                <w:lang w:val="en-GB"/>
                              </w:rPr>
                              <w:t>an exert influence over</w:t>
                            </w:r>
                            <w:r w:rsidRPr="00193751">
                              <w:rPr>
                                <w:b/>
                                <w:bCs/>
                                <w:lang w:val="en-GB"/>
                              </w:rPr>
                              <w:t xml:space="preserve"> the planning, implementation and </w:t>
                            </w:r>
                            <w:r w:rsidR="008C1F12">
                              <w:rPr>
                                <w:b/>
                                <w:bCs/>
                                <w:lang w:val="en-GB"/>
                              </w:rPr>
                              <w:t>follow-up</w:t>
                            </w:r>
                            <w:r w:rsidR="008C1F12" w:rsidRPr="00193751">
                              <w:rPr>
                                <w:b/>
                                <w:bCs/>
                                <w:lang w:val="en-GB"/>
                              </w:rPr>
                              <w:t xml:space="preserve"> </w:t>
                            </w:r>
                            <w:r w:rsidRPr="00193751">
                              <w:rPr>
                                <w:b/>
                                <w:bCs/>
                                <w:lang w:val="en-GB"/>
                              </w:rPr>
                              <w:t xml:space="preserve">of </w:t>
                            </w:r>
                            <w:r w:rsidR="008C1F12">
                              <w:rPr>
                                <w:b/>
                                <w:bCs/>
                                <w:lang w:val="en-GB"/>
                              </w:rPr>
                              <w:t xml:space="preserve">the </w:t>
                            </w:r>
                            <w:r w:rsidRPr="00193751">
                              <w:rPr>
                                <w:b/>
                                <w:bCs/>
                                <w:lang w:val="en-GB"/>
                              </w:rPr>
                              <w:t xml:space="preserve">education </w:t>
                            </w:r>
                          </w:p>
                          <w:p w14:paraId="33709C19" w14:textId="77777777" w:rsidR="00212D28" w:rsidRPr="00193751" w:rsidRDefault="00212D28" w:rsidP="00212D28">
                            <w:pPr>
                              <w:pStyle w:val="Liststycke"/>
                              <w:autoSpaceDE w:val="0"/>
                              <w:autoSpaceDN w:val="0"/>
                              <w:adjustRightInd w:val="0"/>
                              <w:rPr>
                                <w:lang w:val="en-GB"/>
                              </w:rPr>
                            </w:pPr>
                          </w:p>
                          <w:p w14:paraId="0221484C" w14:textId="75160A6E" w:rsidR="00212D28" w:rsidRPr="00193751" w:rsidRDefault="00212D28" w:rsidP="00212D28">
                            <w:pPr>
                              <w:autoSpaceDE w:val="0"/>
                              <w:autoSpaceDN w:val="0"/>
                              <w:adjustRightInd w:val="0"/>
                              <w:rPr>
                                <w:lang w:val="en-GB"/>
                              </w:rPr>
                            </w:pPr>
                            <w:r w:rsidRPr="00193751">
                              <w:rPr>
                                <w:lang w:val="en-GB"/>
                              </w:rPr>
                              <w:t>Describe, analyse and valuate, preferably with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ADA3" id="Textruta 13" o:spid="_x0000_s1038" type="#_x0000_t202" style="position:absolute;margin-left:.3pt;margin-top:0;width:425.2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" filled="f" strokeweight=".5pt">
                <v:textbox>
                  <w:txbxContent>
                    <w:p w14:paraId="3F68D2ED" w14:textId="37CA988C"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students/</w:t>
                      </w:r>
                      <w:r w:rsidR="00680D73" w:rsidRPr="00193751">
                        <w:rPr>
                          <w:b/>
                          <w:bCs/>
                          <w:lang w:val="en-GB"/>
                        </w:rPr>
                        <w:t xml:space="preserve">doctoral </w:t>
                      </w:r>
                      <w:r w:rsidRPr="00193751">
                        <w:rPr>
                          <w:b/>
                          <w:bCs/>
                          <w:lang w:val="en-GB"/>
                        </w:rPr>
                        <w:t xml:space="preserve">students </w:t>
                      </w:r>
                      <w:r w:rsidR="0076382C">
                        <w:rPr>
                          <w:b/>
                          <w:bCs/>
                          <w:lang w:val="en-GB"/>
                        </w:rPr>
                        <w:t>c</w:t>
                      </w:r>
                      <w:r w:rsidR="007F4E5F">
                        <w:rPr>
                          <w:b/>
                          <w:bCs/>
                          <w:lang w:val="en-GB"/>
                        </w:rPr>
                        <w:t>an exert influence over</w:t>
                      </w:r>
                      <w:r w:rsidRPr="00193751">
                        <w:rPr>
                          <w:b/>
                          <w:bCs/>
                          <w:lang w:val="en-GB"/>
                        </w:rPr>
                        <w:t xml:space="preserve"> the planning, implementation and </w:t>
                      </w:r>
                      <w:r w:rsidR="008C1F12">
                        <w:rPr>
                          <w:b/>
                          <w:bCs/>
                          <w:lang w:val="en-GB"/>
                        </w:rPr>
                        <w:t>follow-up</w:t>
                      </w:r>
                      <w:r w:rsidR="008C1F12" w:rsidRPr="00193751">
                        <w:rPr>
                          <w:b/>
                          <w:bCs/>
                          <w:lang w:val="en-GB"/>
                        </w:rPr>
                        <w:t xml:space="preserve"> </w:t>
                      </w:r>
                      <w:r w:rsidRPr="00193751">
                        <w:rPr>
                          <w:b/>
                          <w:bCs/>
                          <w:lang w:val="en-GB"/>
                        </w:rPr>
                        <w:t xml:space="preserve">of </w:t>
                      </w:r>
                      <w:r w:rsidR="008C1F12">
                        <w:rPr>
                          <w:b/>
                          <w:bCs/>
                          <w:lang w:val="en-GB"/>
                        </w:rPr>
                        <w:t xml:space="preserve">the </w:t>
                      </w:r>
                      <w:r w:rsidRPr="00193751">
                        <w:rPr>
                          <w:b/>
                          <w:bCs/>
                          <w:lang w:val="en-GB"/>
                        </w:rPr>
                        <w:t xml:space="preserve">education </w:t>
                      </w:r>
                    </w:p>
                    <w:p w14:paraId="33709C19" w14:textId="77777777" w:rsidR="00212D28" w:rsidRPr="00193751" w:rsidRDefault="00212D28" w:rsidP="00212D28">
                      <w:pPr>
                        <w:pStyle w:val="Liststycke"/>
                        <w:autoSpaceDE w:val="0"/>
                        <w:autoSpaceDN w:val="0"/>
                        <w:adjustRightInd w:val="0"/>
                        <w:rPr>
                          <w:lang w:val="en-GB"/>
                        </w:rPr>
                      </w:pPr>
                    </w:p>
                    <w:p w14:paraId="0221484C" w14:textId="75160A6E" w:rsidR="00212D28" w:rsidRPr="00193751" w:rsidRDefault="00212D28" w:rsidP="00212D28">
                      <w:pPr>
                        <w:autoSpaceDE w:val="0"/>
                        <w:autoSpaceDN w:val="0"/>
                        <w:adjustRightInd w:val="0"/>
                        <w:rPr>
                          <w:lang w:val="en-GB"/>
                        </w:rPr>
                      </w:pPr>
                      <w:r w:rsidRPr="00193751">
                        <w:rPr>
                          <w:lang w:val="en-GB"/>
                        </w:rPr>
                        <w:t>Describe, analyse and valuate, preferably with examples</w:t>
                      </w:r>
                    </w:p>
                  </w:txbxContent>
                </v:textbox>
                <w10:wrap type="square"/>
              </v:shape>
            </w:pict>
          </mc:Fallback>
        </mc:AlternateContent>
      </w:r>
      <w:r w:rsidR="00212D28" w:rsidRPr="00616776">
        <w:rPr>
          <w:lang w:val="en-GB"/>
        </w:rPr>
        <w:t>Type text here...</w:t>
      </w:r>
    </w:p>
    <w:p w14:paraId="48D48090" w14:textId="77777777" w:rsidR="00212D28" w:rsidRPr="00616776" w:rsidRDefault="00212D28" w:rsidP="00212D28">
      <w:pPr>
        <w:autoSpaceDE w:val="0"/>
        <w:autoSpaceDN w:val="0"/>
        <w:adjustRightInd w:val="0"/>
        <w:rPr>
          <w:lang w:val="en-GB"/>
        </w:rPr>
      </w:pPr>
      <w:r w:rsidRPr="00616776">
        <w:rPr>
          <w:lang w:val="en-GB"/>
        </w:rPr>
        <mc:AlternateContent>
          <mc:Choice Requires="wps">
            <w:drawing>
              <wp:anchor distT="0" distB="0" distL="114300" distR="114300" simplePos="0" relativeHeight="251669504" behindDoc="0" locked="0" layoutInCell="1" allowOverlap="1" wp14:anchorId="6C187C28" wp14:editId="7E66364F">
                <wp:simplePos x="0" y="0"/>
                <wp:positionH relativeFrom="column">
                  <wp:posOffset>-1270</wp:posOffset>
                </wp:positionH>
                <wp:positionV relativeFrom="paragraph">
                  <wp:posOffset>239395</wp:posOffset>
                </wp:positionV>
                <wp:extent cx="5384800" cy="939800"/>
                <wp:effectExtent l="0" t="0" r="12700" b="17780"/>
                <wp:wrapSquare wrapText="bothSides"/>
                <wp:docPr id="14" name="Textruta 14"/>
                <wp:cNvGraphicFramePr/>
                <a:graphic xmlns:a="http://schemas.openxmlformats.org/drawingml/2006/main">
                  <a:graphicData uri="http://schemas.microsoft.com/office/word/2010/wordprocessingShape">
                    <wps:wsp>
                      <wps:cNvSpPr txBox="1"/>
                      <wps:spPr>
                        <a:xfrm>
                          <a:off x="0" y="0"/>
                          <a:ext cx="5384800" cy="939800"/>
                        </a:xfrm>
                        <a:prstGeom prst="rect">
                          <a:avLst/>
                        </a:prstGeom>
                        <a:noFill/>
                        <a:ln w="6350">
                          <a:solidFill>
                            <a:prstClr val="black"/>
                          </a:solidFill>
                        </a:ln>
                      </wps:spPr>
                      <wps:txbx>
                        <w:txbxContent>
                          <w:p w14:paraId="0198D2B7" w14:textId="552D0DE9"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that a study environment that is accessible and appropriate for all students/</w:t>
                            </w:r>
                            <w:r w:rsidR="00680D73" w:rsidRPr="00193751">
                              <w:rPr>
                                <w:b/>
                                <w:bCs/>
                                <w:lang w:val="en-GB"/>
                              </w:rPr>
                              <w:t xml:space="preserve">doctoral </w:t>
                            </w:r>
                            <w:r w:rsidRPr="00193751">
                              <w:rPr>
                                <w:b/>
                                <w:bCs/>
                                <w:lang w:val="en-GB"/>
                              </w:rPr>
                              <w:t xml:space="preserve">students exists </w:t>
                            </w:r>
                          </w:p>
                          <w:p w14:paraId="5ED8787E" w14:textId="77777777" w:rsidR="00212D28" w:rsidRPr="00193751" w:rsidRDefault="00212D28" w:rsidP="00212D28">
                            <w:pPr>
                              <w:autoSpaceDE w:val="0"/>
                              <w:autoSpaceDN w:val="0"/>
                              <w:adjustRightInd w:val="0"/>
                              <w:rPr>
                                <w:lang w:val="en-GB"/>
                              </w:rPr>
                            </w:pPr>
                          </w:p>
                          <w:p w14:paraId="31935497" w14:textId="642C50D5"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7C28" id="Textruta 14" o:spid="_x0000_s1039" type="#_x0000_t202" style="position:absolute;margin-left:-.1pt;margin-top:18.85pt;width:424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" filled="f" strokeweight=".5pt">
                <v:textbox>
                  <w:txbxContent>
                    <w:p w14:paraId="0198D2B7" w14:textId="552D0DE9" w:rsidR="00212D28" w:rsidRPr="00193751" w:rsidRDefault="00212D28" w:rsidP="00212D28">
                      <w:pPr>
                        <w:pStyle w:val="Liststycke"/>
                        <w:numPr>
                          <w:ilvl w:val="0"/>
                          <w:numId w:val="7"/>
                        </w:numPr>
                        <w:autoSpaceDE w:val="0"/>
                        <w:autoSpaceDN w:val="0"/>
                        <w:adjustRightInd w:val="0"/>
                        <w:spacing w:after="0" w:line="240" w:lineRule="auto"/>
                        <w:rPr>
                          <w:b/>
                          <w:bCs/>
                          <w:lang w:val="en-GB"/>
                        </w:rPr>
                      </w:pPr>
                      <w:r w:rsidRPr="00193751">
                        <w:rPr>
                          <w:b/>
                          <w:bCs/>
                          <w:lang w:val="en-GB"/>
                        </w:rPr>
                        <w:t>that a study environment that is accessible and appropriate for all students/</w:t>
                      </w:r>
                      <w:r w:rsidR="00680D73" w:rsidRPr="00193751">
                        <w:rPr>
                          <w:b/>
                          <w:bCs/>
                          <w:lang w:val="en-GB"/>
                        </w:rPr>
                        <w:t xml:space="preserve">doctoral </w:t>
                      </w:r>
                      <w:r w:rsidRPr="00193751">
                        <w:rPr>
                          <w:b/>
                          <w:bCs/>
                          <w:lang w:val="en-GB"/>
                        </w:rPr>
                        <w:t xml:space="preserve">students exists </w:t>
                      </w:r>
                    </w:p>
                    <w:p w14:paraId="5ED8787E" w14:textId="77777777" w:rsidR="00212D28" w:rsidRPr="00193751" w:rsidRDefault="00212D28" w:rsidP="00212D28">
                      <w:pPr>
                        <w:autoSpaceDE w:val="0"/>
                        <w:autoSpaceDN w:val="0"/>
                        <w:adjustRightInd w:val="0"/>
                        <w:rPr>
                          <w:lang w:val="en-GB"/>
                        </w:rPr>
                      </w:pPr>
                    </w:p>
                    <w:p w14:paraId="31935497" w14:textId="642C50D5"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v:textbox>
                <w10:wrap type="square"/>
              </v:shape>
            </w:pict>
          </mc:Fallback>
        </mc:AlternateContent>
      </w:r>
    </w:p>
    <w:p w14:paraId="1B54E5FB" w14:textId="77777777" w:rsidR="00212D28" w:rsidRPr="00616776" w:rsidRDefault="00212D28" w:rsidP="00212D28">
      <w:pPr>
        <w:autoSpaceDE w:val="0"/>
        <w:autoSpaceDN w:val="0"/>
        <w:adjustRightInd w:val="0"/>
        <w:rPr>
          <w:lang w:val="en-GB"/>
        </w:rPr>
      </w:pPr>
      <w:r w:rsidRPr="00616776">
        <w:rPr>
          <w:lang w:val="en-GB"/>
        </w:rPr>
        <w:t>Type text here...</w:t>
      </w:r>
    </w:p>
    <w:p w14:paraId="23079FEF" w14:textId="04962589" w:rsidR="00212D28" w:rsidRPr="00616776" w:rsidRDefault="00212D28" w:rsidP="00212D28">
      <w:pPr>
        <w:rPr>
          <w:lang w:val="en-GB"/>
        </w:rPr>
      </w:pPr>
      <w:r w:rsidRPr="00616776">
        <w:rPr>
          <w:lang w:val="en-GB"/>
        </w:rPr>
        <mc:AlternateContent>
          <mc:Choice Requires="wps">
            <w:drawing>
              <wp:anchor distT="0" distB="0" distL="114300" distR="114300" simplePos="0" relativeHeight="251670528" behindDoc="0" locked="0" layoutInCell="1" allowOverlap="1" wp14:anchorId="39AB1E7E" wp14:editId="421A3428">
                <wp:simplePos x="0" y="0"/>
                <wp:positionH relativeFrom="column">
                  <wp:posOffset>-1270</wp:posOffset>
                </wp:positionH>
                <wp:positionV relativeFrom="paragraph">
                  <wp:posOffset>316865</wp:posOffset>
                </wp:positionV>
                <wp:extent cx="5399405" cy="981710"/>
                <wp:effectExtent l="0" t="0" r="10795" b="8890"/>
                <wp:wrapSquare wrapText="bothSides"/>
                <wp:docPr id="15" name="Textruta 15"/>
                <wp:cNvGraphicFramePr/>
                <a:graphic xmlns:a="http://schemas.openxmlformats.org/drawingml/2006/main">
                  <a:graphicData uri="http://schemas.microsoft.com/office/word/2010/wordprocessingShape">
                    <wps:wsp>
                      <wps:cNvSpPr txBox="1"/>
                      <wps:spPr>
                        <a:xfrm>
                          <a:off x="0" y="0"/>
                          <a:ext cx="5399405" cy="981710"/>
                        </a:xfrm>
                        <a:prstGeom prst="rect">
                          <a:avLst/>
                        </a:prstGeom>
                        <a:noFill/>
                        <a:ln w="6350">
                          <a:solidFill>
                            <a:prstClr val="black"/>
                          </a:solidFill>
                        </a:ln>
                      </wps:spPr>
                      <wps:txbx>
                        <w:txbxContent>
                          <w:p w14:paraId="15AA48F0" w14:textId="7C5291E1" w:rsidR="00212D28" w:rsidRPr="00193751" w:rsidRDefault="00212D28" w:rsidP="00212D28">
                            <w:pPr>
                              <w:pStyle w:val="Liststycke"/>
                              <w:numPr>
                                <w:ilvl w:val="0"/>
                                <w:numId w:val="7"/>
                              </w:numPr>
                              <w:spacing w:after="0" w:line="240" w:lineRule="auto"/>
                              <w:rPr>
                                <w:b/>
                                <w:bCs/>
                                <w:lang w:val="en-GB"/>
                              </w:rPr>
                            </w:pPr>
                            <w:r w:rsidRPr="00193751">
                              <w:rPr>
                                <w:b/>
                                <w:bCs/>
                                <w:lang w:val="en-GB"/>
                              </w:rPr>
                              <w:t xml:space="preserve">continuous monitoring and development of the education, supported by course evaluations and, for </w:t>
                            </w:r>
                            <w:r w:rsidR="00680D73" w:rsidRPr="00193751">
                              <w:rPr>
                                <w:b/>
                                <w:bCs/>
                                <w:lang w:val="en-GB"/>
                              </w:rPr>
                              <w:t xml:space="preserve">doctoral </w:t>
                            </w:r>
                            <w:r w:rsidRPr="00193751">
                              <w:rPr>
                                <w:b/>
                                <w:bCs/>
                                <w:lang w:val="en-GB"/>
                              </w:rPr>
                              <w:t xml:space="preserve">students, individual study plans </w:t>
                            </w:r>
                          </w:p>
                          <w:p w14:paraId="40BCE1A6" w14:textId="77777777" w:rsidR="00212D28" w:rsidRPr="00193751" w:rsidRDefault="00212D28" w:rsidP="00212D28">
                            <w:pPr>
                              <w:rPr>
                                <w:lang w:val="en-GB"/>
                              </w:rPr>
                            </w:pPr>
                          </w:p>
                          <w:p w14:paraId="3B26F349" w14:textId="4B1E3DCA" w:rsidR="00212D28" w:rsidRPr="00193751" w:rsidRDefault="00212D28" w:rsidP="003A6475">
                            <w:pPr>
                              <w:autoSpaceDE w:val="0"/>
                              <w:autoSpaceDN w:val="0"/>
                              <w:adjustRightInd w:val="0"/>
                              <w:rPr>
                                <w:lang w:val="en-GB"/>
                              </w:rPr>
                            </w:pPr>
                            <w:r w:rsidRPr="00193751">
                              <w:rPr>
                                <w:lang w:val="en-GB"/>
                              </w:rPr>
                              <w:t>Describe, analyse and valuate, preferably with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1E7E" id="Textruta 15" o:spid="_x0000_s1040" type="#_x0000_t202" style="position:absolute;margin-left:-.1pt;margin-top:24.95pt;width:425.15pt;height:7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" filled="f" strokeweight=".5pt">
                <v:textbox>
                  <w:txbxContent>
                    <w:p w14:paraId="15AA48F0" w14:textId="7C5291E1" w:rsidR="00212D28" w:rsidRPr="00193751" w:rsidRDefault="00212D28" w:rsidP="00212D28">
                      <w:pPr>
                        <w:pStyle w:val="Liststycke"/>
                        <w:numPr>
                          <w:ilvl w:val="0"/>
                          <w:numId w:val="7"/>
                        </w:numPr>
                        <w:spacing w:after="0" w:line="240" w:lineRule="auto"/>
                        <w:rPr>
                          <w:b/>
                          <w:bCs/>
                          <w:lang w:val="en-GB"/>
                        </w:rPr>
                      </w:pPr>
                      <w:r w:rsidRPr="00193751">
                        <w:rPr>
                          <w:b/>
                          <w:bCs/>
                          <w:lang w:val="en-GB"/>
                        </w:rPr>
                        <w:t xml:space="preserve">continuous monitoring and development of the education, supported by course evaluations and, for </w:t>
                      </w:r>
                      <w:r w:rsidR="00680D73" w:rsidRPr="00193751">
                        <w:rPr>
                          <w:b/>
                          <w:bCs/>
                          <w:lang w:val="en-GB"/>
                        </w:rPr>
                        <w:t xml:space="preserve">doctoral </w:t>
                      </w:r>
                      <w:r w:rsidRPr="00193751">
                        <w:rPr>
                          <w:b/>
                          <w:bCs/>
                          <w:lang w:val="en-GB"/>
                        </w:rPr>
                        <w:t xml:space="preserve">students, individual study plans </w:t>
                      </w:r>
                    </w:p>
                    <w:p w14:paraId="40BCE1A6" w14:textId="77777777" w:rsidR="00212D28" w:rsidRPr="00193751" w:rsidRDefault="00212D28" w:rsidP="00212D28">
                      <w:pPr>
                        <w:rPr>
                          <w:lang w:val="en-GB"/>
                        </w:rPr>
                      </w:pPr>
                    </w:p>
                    <w:p w14:paraId="3B26F349" w14:textId="4B1E3DCA" w:rsidR="00212D28" w:rsidRPr="00193751" w:rsidRDefault="00212D28" w:rsidP="003A6475">
                      <w:pPr>
                        <w:autoSpaceDE w:val="0"/>
                        <w:autoSpaceDN w:val="0"/>
                        <w:adjustRightInd w:val="0"/>
                        <w:rPr>
                          <w:lang w:val="en-GB"/>
                        </w:rPr>
                      </w:pPr>
                      <w:r w:rsidRPr="00193751">
                        <w:rPr>
                          <w:lang w:val="en-GB"/>
                        </w:rPr>
                        <w:t>Describe, analyse and valuate, preferably with examples.</w:t>
                      </w:r>
                    </w:p>
                  </w:txbxContent>
                </v:textbox>
                <w10:wrap type="square"/>
              </v:shape>
            </w:pict>
          </mc:Fallback>
        </mc:AlternateContent>
      </w:r>
    </w:p>
    <w:p w14:paraId="768F4DD1" w14:textId="092F7561" w:rsidR="00212D28" w:rsidRPr="00616776" w:rsidRDefault="00212D28" w:rsidP="00212D28">
      <w:pPr>
        <w:rPr>
          <w:lang w:val="en-GB"/>
        </w:rPr>
      </w:pPr>
      <w:r w:rsidRPr="00616776">
        <w:rPr>
          <w:lang w:val="en-GB"/>
        </w:rPr>
        <w:t>Type text here...</w:t>
      </w:r>
    </w:p>
    <w:p w14:paraId="72A93B64" w14:textId="0F2AA967" w:rsidR="00212D28" w:rsidRPr="00616776" w:rsidRDefault="003A6475" w:rsidP="00212D28">
      <w:pPr>
        <w:rPr>
          <w:lang w:val="en-GB"/>
        </w:rPr>
      </w:pPr>
      <w:r w:rsidRPr="00616776">
        <w:rPr>
          <w:lang w:val="en-GB"/>
        </w:rPr>
        <mc:AlternateContent>
          <mc:Choice Requires="wps">
            <w:drawing>
              <wp:anchor distT="0" distB="0" distL="114300" distR="114300" simplePos="0" relativeHeight="251671552" behindDoc="0" locked="0" layoutInCell="1" allowOverlap="1" wp14:anchorId="293E949A" wp14:editId="3E7B9D3A">
                <wp:simplePos x="0" y="0"/>
                <wp:positionH relativeFrom="column">
                  <wp:posOffset>-1270</wp:posOffset>
                </wp:positionH>
                <wp:positionV relativeFrom="paragraph">
                  <wp:posOffset>254635</wp:posOffset>
                </wp:positionV>
                <wp:extent cx="5400000" cy="1828800"/>
                <wp:effectExtent l="0" t="0" r="10795" b="13335"/>
                <wp:wrapSquare wrapText="bothSides"/>
                <wp:docPr id="16" name="Textruta 16"/>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BF5D9BC" w14:textId="7746B071" w:rsidR="00212D28" w:rsidRPr="00193751" w:rsidRDefault="00152876" w:rsidP="00212D28">
                            <w:pPr>
                              <w:pStyle w:val="Liststycke"/>
                              <w:numPr>
                                <w:ilvl w:val="0"/>
                                <w:numId w:val="7"/>
                              </w:numPr>
                              <w:spacing w:after="0" w:line="240" w:lineRule="auto"/>
                              <w:rPr>
                                <w:b/>
                                <w:bCs/>
                                <w:lang w:val="en-GB"/>
                              </w:rPr>
                            </w:pPr>
                            <w:r w:rsidRPr="00193751">
                              <w:rPr>
                                <w:b/>
                                <w:bCs/>
                                <w:lang w:val="en-GB"/>
                              </w:rPr>
                              <w:t xml:space="preserve">applies </w:t>
                            </w:r>
                            <w:r w:rsidR="00B538BD" w:rsidRPr="00193751">
                              <w:rPr>
                                <w:b/>
                                <w:bCs/>
                                <w:lang w:val="en-GB"/>
                              </w:rPr>
                              <w:t xml:space="preserve">only </w:t>
                            </w:r>
                            <w:r w:rsidR="00212D28" w:rsidRPr="00193751">
                              <w:rPr>
                                <w:b/>
                                <w:bCs/>
                                <w:lang w:val="en-GB"/>
                              </w:rPr>
                              <w:t>to third</w:t>
                            </w:r>
                            <w:r w:rsidR="00ED15A9">
                              <w:rPr>
                                <w:b/>
                                <w:bCs/>
                                <w:lang w:val="en-GB"/>
                              </w:rPr>
                              <w:t xml:space="preserve"> </w:t>
                            </w:r>
                            <w:r w:rsidR="00212D28" w:rsidRPr="00193751">
                              <w:rPr>
                                <w:b/>
                                <w:bCs/>
                                <w:lang w:val="en-GB"/>
                              </w:rPr>
                              <w:t xml:space="preserve">cycle </w:t>
                            </w:r>
                            <w:r w:rsidR="00131D8F" w:rsidRPr="00193751">
                              <w:rPr>
                                <w:b/>
                                <w:bCs/>
                                <w:lang w:val="en-GB"/>
                              </w:rPr>
                              <w:t>studies</w:t>
                            </w:r>
                            <w:r w:rsidR="00212D28" w:rsidRPr="00193751">
                              <w:rPr>
                                <w:b/>
                                <w:bCs/>
                                <w:lang w:val="en-GB"/>
                              </w:rPr>
                              <w:t>:</w:t>
                            </w:r>
                          </w:p>
                          <w:p w14:paraId="21AF03F9" w14:textId="77777777" w:rsidR="00212D28" w:rsidRPr="00193751" w:rsidRDefault="00212D28" w:rsidP="00212D28">
                            <w:pPr>
                              <w:rPr>
                                <w:lang w:val="en-GB"/>
                              </w:rPr>
                            </w:pPr>
                          </w:p>
                          <w:p w14:paraId="523838E7" w14:textId="00B981C5" w:rsidR="00212D28" w:rsidRPr="00193751" w:rsidRDefault="00680D73" w:rsidP="00212D28">
                            <w:pPr>
                              <w:pStyle w:val="Liststycke"/>
                              <w:numPr>
                                <w:ilvl w:val="1"/>
                                <w:numId w:val="7"/>
                              </w:numPr>
                              <w:spacing w:before="60" w:after="240" w:line="240" w:lineRule="auto"/>
                              <w:rPr>
                                <w:b/>
                                <w:bCs/>
                                <w:lang w:val="en-GB"/>
                              </w:rPr>
                            </w:pPr>
                            <w:r w:rsidRPr="00193751">
                              <w:rPr>
                                <w:b/>
                                <w:bCs/>
                                <w:lang w:val="en-GB"/>
                              </w:rPr>
                              <w:t xml:space="preserve">doctoral </w:t>
                            </w:r>
                            <w:r w:rsidR="00212D28" w:rsidRPr="00193751">
                              <w:rPr>
                                <w:b/>
                                <w:bCs/>
                                <w:lang w:val="en-GB"/>
                              </w:rPr>
                              <w:t xml:space="preserve">students have access to an active research environment with </w:t>
                            </w:r>
                            <w:r w:rsidR="00A24C1D">
                              <w:rPr>
                                <w:b/>
                                <w:bCs/>
                                <w:lang w:val="en-GB"/>
                              </w:rPr>
                              <w:t>adequate</w:t>
                            </w:r>
                            <w:r w:rsidR="00A24C1D" w:rsidRPr="00193751">
                              <w:rPr>
                                <w:b/>
                                <w:bCs/>
                                <w:lang w:val="en-GB"/>
                              </w:rPr>
                              <w:t xml:space="preserve"> </w:t>
                            </w:r>
                            <w:r w:rsidR="00212D28" w:rsidRPr="00193751">
                              <w:rPr>
                                <w:b/>
                                <w:bCs/>
                                <w:lang w:val="en-GB"/>
                              </w:rPr>
                              <w:t>subject depth, breadth and scope</w:t>
                            </w:r>
                          </w:p>
                          <w:p w14:paraId="51EBE0C4" w14:textId="4FAD333B" w:rsidR="00212D28" w:rsidRPr="00193751" w:rsidRDefault="00680D73" w:rsidP="00212D28">
                            <w:pPr>
                              <w:pStyle w:val="Liststycke"/>
                              <w:numPr>
                                <w:ilvl w:val="1"/>
                                <w:numId w:val="7"/>
                              </w:numPr>
                              <w:spacing w:before="60" w:after="240" w:line="240" w:lineRule="auto"/>
                              <w:rPr>
                                <w:b/>
                                <w:bCs/>
                                <w:lang w:val="en-GB"/>
                              </w:rPr>
                            </w:pPr>
                            <w:r w:rsidRPr="00193751">
                              <w:rPr>
                                <w:b/>
                                <w:bCs/>
                                <w:lang w:val="en-GB"/>
                              </w:rPr>
                              <w:t xml:space="preserve">doctoral </w:t>
                            </w:r>
                            <w:r w:rsidR="00212D28" w:rsidRPr="00193751">
                              <w:rPr>
                                <w:b/>
                                <w:bCs/>
                                <w:lang w:val="en-GB"/>
                              </w:rPr>
                              <w:t xml:space="preserve">students </w:t>
                            </w:r>
                            <w:proofErr w:type="gramStart"/>
                            <w:r w:rsidR="00212D28" w:rsidRPr="00193751">
                              <w:rPr>
                                <w:b/>
                                <w:bCs/>
                                <w:lang w:val="en-GB"/>
                              </w:rPr>
                              <w:t>have the opportunity to</w:t>
                            </w:r>
                            <w:proofErr w:type="gramEnd"/>
                            <w:r w:rsidR="00212D28" w:rsidRPr="00193751">
                              <w:rPr>
                                <w:b/>
                                <w:bCs/>
                                <w:lang w:val="en-GB"/>
                              </w:rPr>
                              <w:t xml:space="preserve"> collaborate with national and international researchers and with the surrounding community  </w:t>
                            </w:r>
                          </w:p>
                          <w:p w14:paraId="611A99CA" w14:textId="618C66B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E949A" id="Textruta 16" o:spid="_x0000_s1041" type="#_x0000_t202" style="position:absolute;margin-left:-.1pt;margin-top:20.05pt;width:425.2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" filled="f" strokeweight=".5pt">
                <v:textbox style="mso-fit-shape-to-text:t">
                  <w:txbxContent>
                    <w:p w14:paraId="7BF5D9BC" w14:textId="7746B071" w:rsidR="00212D28" w:rsidRPr="00193751" w:rsidRDefault="00152876" w:rsidP="00212D28">
                      <w:pPr>
                        <w:pStyle w:val="Liststycke"/>
                        <w:numPr>
                          <w:ilvl w:val="0"/>
                          <w:numId w:val="7"/>
                        </w:numPr>
                        <w:spacing w:after="0" w:line="240" w:lineRule="auto"/>
                        <w:rPr>
                          <w:b/>
                          <w:bCs/>
                          <w:lang w:val="en-GB"/>
                        </w:rPr>
                      </w:pPr>
                      <w:r w:rsidRPr="00193751">
                        <w:rPr>
                          <w:b/>
                          <w:bCs/>
                          <w:lang w:val="en-GB"/>
                        </w:rPr>
                        <w:t xml:space="preserve">applies </w:t>
                      </w:r>
                      <w:r w:rsidR="00B538BD" w:rsidRPr="00193751">
                        <w:rPr>
                          <w:b/>
                          <w:bCs/>
                          <w:lang w:val="en-GB"/>
                        </w:rPr>
                        <w:t xml:space="preserve">only </w:t>
                      </w:r>
                      <w:r w:rsidR="00212D28" w:rsidRPr="00193751">
                        <w:rPr>
                          <w:b/>
                          <w:bCs/>
                          <w:lang w:val="en-GB"/>
                        </w:rPr>
                        <w:t>to third</w:t>
                      </w:r>
                      <w:r w:rsidR="00ED15A9">
                        <w:rPr>
                          <w:b/>
                          <w:bCs/>
                          <w:lang w:val="en-GB"/>
                        </w:rPr>
                        <w:t xml:space="preserve"> </w:t>
                      </w:r>
                      <w:r w:rsidR="00212D28" w:rsidRPr="00193751">
                        <w:rPr>
                          <w:b/>
                          <w:bCs/>
                          <w:lang w:val="en-GB"/>
                        </w:rPr>
                        <w:t xml:space="preserve">cycle </w:t>
                      </w:r>
                      <w:r w:rsidR="00131D8F" w:rsidRPr="00193751">
                        <w:rPr>
                          <w:b/>
                          <w:bCs/>
                          <w:lang w:val="en-GB"/>
                        </w:rPr>
                        <w:t>studies</w:t>
                      </w:r>
                      <w:r w:rsidR="00212D28" w:rsidRPr="00193751">
                        <w:rPr>
                          <w:b/>
                          <w:bCs/>
                          <w:lang w:val="en-GB"/>
                        </w:rPr>
                        <w:t>:</w:t>
                      </w:r>
                    </w:p>
                    <w:p w14:paraId="21AF03F9" w14:textId="77777777" w:rsidR="00212D28" w:rsidRPr="00193751" w:rsidRDefault="00212D28" w:rsidP="00212D28">
                      <w:pPr>
                        <w:rPr>
                          <w:lang w:val="en-GB"/>
                        </w:rPr>
                      </w:pPr>
                    </w:p>
                    <w:p w14:paraId="523838E7" w14:textId="00B981C5" w:rsidR="00212D28" w:rsidRPr="00193751" w:rsidRDefault="00680D73" w:rsidP="00212D28">
                      <w:pPr>
                        <w:pStyle w:val="Liststycke"/>
                        <w:numPr>
                          <w:ilvl w:val="1"/>
                          <w:numId w:val="7"/>
                        </w:numPr>
                        <w:spacing w:before="60" w:after="240" w:line="240" w:lineRule="auto"/>
                        <w:rPr>
                          <w:b/>
                          <w:bCs/>
                          <w:lang w:val="en-GB"/>
                        </w:rPr>
                      </w:pPr>
                      <w:r w:rsidRPr="00193751">
                        <w:rPr>
                          <w:b/>
                          <w:bCs/>
                          <w:lang w:val="en-GB"/>
                        </w:rPr>
                        <w:t xml:space="preserve">doctoral </w:t>
                      </w:r>
                      <w:r w:rsidR="00212D28" w:rsidRPr="00193751">
                        <w:rPr>
                          <w:b/>
                          <w:bCs/>
                          <w:lang w:val="en-GB"/>
                        </w:rPr>
                        <w:t xml:space="preserve">students have access to an active research environment with </w:t>
                      </w:r>
                      <w:r w:rsidR="00A24C1D">
                        <w:rPr>
                          <w:b/>
                          <w:bCs/>
                          <w:lang w:val="en-GB"/>
                        </w:rPr>
                        <w:t>adequate</w:t>
                      </w:r>
                      <w:r w:rsidR="00A24C1D" w:rsidRPr="00193751">
                        <w:rPr>
                          <w:b/>
                          <w:bCs/>
                          <w:lang w:val="en-GB"/>
                        </w:rPr>
                        <w:t xml:space="preserve"> </w:t>
                      </w:r>
                      <w:r w:rsidR="00212D28" w:rsidRPr="00193751">
                        <w:rPr>
                          <w:b/>
                          <w:bCs/>
                          <w:lang w:val="en-GB"/>
                        </w:rPr>
                        <w:t>subject depth, breadth and scope</w:t>
                      </w:r>
                    </w:p>
                    <w:p w14:paraId="51EBE0C4" w14:textId="4FAD333B" w:rsidR="00212D28" w:rsidRPr="00193751" w:rsidRDefault="00680D73" w:rsidP="00212D28">
                      <w:pPr>
                        <w:pStyle w:val="Liststycke"/>
                        <w:numPr>
                          <w:ilvl w:val="1"/>
                          <w:numId w:val="7"/>
                        </w:numPr>
                        <w:spacing w:before="60" w:after="240" w:line="240" w:lineRule="auto"/>
                        <w:rPr>
                          <w:b/>
                          <w:bCs/>
                          <w:lang w:val="en-GB"/>
                        </w:rPr>
                      </w:pPr>
                      <w:r w:rsidRPr="00193751">
                        <w:rPr>
                          <w:b/>
                          <w:bCs/>
                          <w:lang w:val="en-GB"/>
                        </w:rPr>
                        <w:t xml:space="preserve">doctoral </w:t>
                      </w:r>
                      <w:r w:rsidR="00212D28" w:rsidRPr="00193751">
                        <w:rPr>
                          <w:b/>
                          <w:bCs/>
                          <w:lang w:val="en-GB"/>
                        </w:rPr>
                        <w:t xml:space="preserve">students </w:t>
                      </w:r>
                      <w:proofErr w:type="gramStart"/>
                      <w:r w:rsidR="00212D28" w:rsidRPr="00193751">
                        <w:rPr>
                          <w:b/>
                          <w:bCs/>
                          <w:lang w:val="en-GB"/>
                        </w:rPr>
                        <w:t>have the opportunity to</w:t>
                      </w:r>
                      <w:proofErr w:type="gramEnd"/>
                      <w:r w:rsidR="00212D28" w:rsidRPr="00193751">
                        <w:rPr>
                          <w:b/>
                          <w:bCs/>
                          <w:lang w:val="en-GB"/>
                        </w:rPr>
                        <w:t xml:space="preserve"> collaborate with national and international researchers and with the surrounding community  </w:t>
                      </w:r>
                    </w:p>
                    <w:p w14:paraId="611A99CA" w14:textId="618C66BD" w:rsidR="00212D28" w:rsidRPr="00193751" w:rsidRDefault="00212D28" w:rsidP="00212D28">
                      <w:pPr>
                        <w:autoSpaceDE w:val="0"/>
                        <w:autoSpaceDN w:val="0"/>
                        <w:adjustRightInd w:val="0"/>
                        <w:rPr>
                          <w:lang w:val="en-GB"/>
                        </w:rPr>
                      </w:pPr>
                      <w:r w:rsidRPr="00193751">
                        <w:rPr>
                          <w:lang w:val="en-GB"/>
                        </w:rPr>
                        <w:t xml:space="preserve">Describe, analyse and valuate, preferably with examples. </w:t>
                      </w:r>
                    </w:p>
                  </w:txbxContent>
                </v:textbox>
                <w10:wrap type="square"/>
              </v:shape>
            </w:pict>
          </mc:Fallback>
        </mc:AlternateContent>
      </w:r>
    </w:p>
    <w:p w14:paraId="61585DE4" w14:textId="77777777" w:rsidR="00212D28" w:rsidRPr="00616776" w:rsidRDefault="00212D28" w:rsidP="00212D28">
      <w:pPr>
        <w:spacing w:before="60" w:after="240"/>
        <w:rPr>
          <w:lang w:val="en-GB"/>
        </w:rPr>
      </w:pPr>
      <w:r w:rsidRPr="00616776">
        <w:rPr>
          <w:lang w:val="en-GB"/>
        </w:rPr>
        <w:t>Type text here...</w:t>
      </w:r>
    </w:p>
    <w:p w14:paraId="1616E9B1" w14:textId="77777777" w:rsidR="00212D28" w:rsidRPr="00616776" w:rsidRDefault="00212D28" w:rsidP="00212D28">
      <w:pPr>
        <w:spacing w:before="60" w:after="240"/>
        <w:rPr>
          <w:lang w:val="en-GB"/>
        </w:rPr>
      </w:pPr>
      <w:r w:rsidRPr="00616776">
        <w:rPr>
          <w:lang w:val="en-GB"/>
        </w:rPr>
        <w:lastRenderedPageBreak/>
        <mc:AlternateContent>
          <mc:Choice Requires="wps">
            <w:drawing>
              <wp:anchor distT="0" distB="0" distL="114300" distR="114300" simplePos="0" relativeHeight="251672576" behindDoc="0" locked="0" layoutInCell="1" allowOverlap="1" wp14:anchorId="49CCEBBB" wp14:editId="5A58CB3C">
                <wp:simplePos x="0" y="0"/>
                <wp:positionH relativeFrom="column">
                  <wp:posOffset>-1270</wp:posOffset>
                </wp:positionH>
                <wp:positionV relativeFrom="paragraph">
                  <wp:posOffset>328930</wp:posOffset>
                </wp:positionV>
                <wp:extent cx="5400000" cy="1828800"/>
                <wp:effectExtent l="0" t="0" r="10795" b="8255"/>
                <wp:wrapSquare wrapText="bothSides"/>
                <wp:docPr id="17" name="Textruta 17"/>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proofErr w:type="spellStart"/>
                            <w:r w:rsidRPr="00AE284F">
                              <w:rPr>
                                <w:b/>
                                <w:bCs/>
                              </w:rPr>
                              <w:t>Other</w:t>
                            </w:r>
                            <w:proofErr w:type="spellEnd"/>
                          </w:p>
                          <w:p w14:paraId="4C4EF2D8" w14:textId="77777777" w:rsidR="00212D28" w:rsidRPr="00193751" w:rsidRDefault="00212D28" w:rsidP="00212D28">
                            <w:pPr>
                              <w:pStyle w:val="Liststycke"/>
                              <w:spacing w:before="60" w:after="240"/>
                              <w:rPr>
                                <w:lang w:val="en-GB"/>
                              </w:rPr>
                            </w:pPr>
                            <w:r w:rsidRPr="00193751">
                              <w:rPr>
                                <w:lang w:val="en-GB"/>
                              </w:rPr>
                              <w:t>Any descriptions, analyses and values regarding, for example, internationalisation, widening participation, sustainable development and gender equality.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CEBBB" id="Textruta 17" o:spid="_x0000_s1042" type="#_x0000_t202" style="position:absolute;margin-left:-.1pt;margin-top:25.9pt;width:425.2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" filled="f" strokeweight=".5pt">
                <v:textbox style="mso-fit-shape-to-text:t">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proofErr w:type="spellStart"/>
                      <w:r w:rsidRPr="00AE284F">
                        <w:rPr>
                          <w:b/>
                          <w:bCs/>
                        </w:rPr>
                        <w:t>Other</w:t>
                      </w:r>
                      <w:proofErr w:type="spellEnd"/>
                    </w:p>
                    <w:p w14:paraId="4C4EF2D8" w14:textId="77777777" w:rsidR="00212D28" w:rsidRPr="00193751" w:rsidRDefault="00212D28" w:rsidP="00212D28">
                      <w:pPr>
                        <w:pStyle w:val="Liststycke"/>
                        <w:spacing w:before="60" w:after="240"/>
                        <w:rPr>
                          <w:lang w:val="en-GB"/>
                        </w:rPr>
                      </w:pPr>
                      <w:r w:rsidRPr="00193751">
                        <w:rPr>
                          <w:lang w:val="en-GB"/>
                        </w:rPr>
                        <w:t>Any descriptions, analyses and values regarding, for example, internationalisation, widening participation, sustainable development and gender equality.</w:t>
                      </w:r>
                    </w:p>
                  </w:txbxContent>
                </v:textbox>
                <w10:wrap type="square"/>
              </v:shape>
            </w:pict>
          </mc:Fallback>
        </mc:AlternateContent>
      </w:r>
    </w:p>
    <w:p w14:paraId="080FFA6E" w14:textId="77777777" w:rsidR="00212D28" w:rsidRPr="00616776" w:rsidRDefault="00212D28" w:rsidP="00212D28">
      <w:pPr>
        <w:rPr>
          <w:lang w:val="en-GB"/>
        </w:rPr>
      </w:pPr>
      <w:r w:rsidRPr="00616776">
        <w:rPr>
          <w:lang w:val="en-GB"/>
        </w:rPr>
        <w:t>Type text here...</w:t>
      </w:r>
    </w:p>
    <w:p w14:paraId="18B3BFDD" w14:textId="77777777" w:rsidR="005829F5" w:rsidRPr="00616776" w:rsidRDefault="005829F5" w:rsidP="00212D28">
      <w:pPr>
        <w:pStyle w:val="Rubrik2"/>
        <w:rPr>
          <w:lang w:val="en-GB"/>
        </w:rPr>
      </w:pPr>
    </w:p>
    <w:p w14:paraId="178CA84F" w14:textId="5AFC3616" w:rsidR="00212D28" w:rsidRPr="00616776" w:rsidRDefault="00212D28" w:rsidP="00212D28">
      <w:pPr>
        <w:pStyle w:val="Rubrik2"/>
        <w:rPr>
          <w:lang w:val="en-GB"/>
        </w:rPr>
      </w:pPr>
      <w:r w:rsidRPr="00616776">
        <w:rPr>
          <w:lang w:val="en-GB"/>
        </w:rPr>
        <w:t>Mandatory annexes</w:t>
      </w:r>
    </w:p>
    <w:p w14:paraId="0A21AF67" w14:textId="26D9431B" w:rsidR="00212D28" w:rsidRPr="00616776" w:rsidRDefault="00212D28" w:rsidP="00212D28">
      <w:pPr>
        <w:rPr>
          <w:lang w:val="en-GB"/>
        </w:rPr>
      </w:pPr>
      <w:r w:rsidRPr="00616776">
        <w:rPr>
          <w:lang w:val="en-GB"/>
        </w:rPr>
        <w:t>General study programme (third</w:t>
      </w:r>
      <w:r w:rsidR="00287FA1" w:rsidRPr="00616776">
        <w:rPr>
          <w:lang w:val="en-GB"/>
        </w:rPr>
        <w:t xml:space="preserve"> </w:t>
      </w:r>
      <w:r w:rsidRPr="00616776">
        <w:rPr>
          <w:lang w:val="en-GB"/>
        </w:rPr>
        <w:t xml:space="preserve">cycle </w:t>
      </w:r>
      <w:r w:rsidR="00131D8F" w:rsidRPr="00616776">
        <w:rPr>
          <w:lang w:val="en-GB"/>
        </w:rPr>
        <w:t>studies</w:t>
      </w:r>
      <w:r w:rsidRPr="00616776">
        <w:rPr>
          <w:lang w:val="en-GB"/>
        </w:rPr>
        <w:t>)</w:t>
      </w:r>
    </w:p>
    <w:p w14:paraId="4952A795" w14:textId="722EFB52" w:rsidR="00212D28" w:rsidRPr="00616776" w:rsidRDefault="00212D28" w:rsidP="00212D28">
      <w:pPr>
        <w:rPr>
          <w:lang w:val="en-GB"/>
        </w:rPr>
      </w:pPr>
      <w:r w:rsidRPr="00616776">
        <w:rPr>
          <w:lang w:val="en-GB"/>
        </w:rPr>
        <w:t xml:space="preserve">Curriculum (first cycle and second </w:t>
      </w:r>
      <w:r w:rsidR="00131D8F" w:rsidRPr="00616776">
        <w:rPr>
          <w:lang w:val="en-GB"/>
        </w:rPr>
        <w:t>studies</w:t>
      </w:r>
      <w:r w:rsidRPr="00616776">
        <w:rPr>
          <w:lang w:val="en-GB"/>
        </w:rPr>
        <w:t>)</w:t>
      </w:r>
    </w:p>
    <w:p w14:paraId="02F3DC92" w14:textId="33C76581" w:rsidR="00212D28" w:rsidRPr="00616776" w:rsidRDefault="004B3328" w:rsidP="00212D28">
      <w:pPr>
        <w:rPr>
          <w:lang w:val="en-GB"/>
        </w:rPr>
      </w:pPr>
      <w:r w:rsidRPr="00616776">
        <w:rPr>
          <w:lang w:val="en-GB"/>
        </w:rPr>
        <w:t>Overview of qualitative targets</w:t>
      </w:r>
    </w:p>
    <w:p w14:paraId="60616D8E" w14:textId="77777777" w:rsidR="00212D28" w:rsidRPr="00616776" w:rsidRDefault="00212D28" w:rsidP="00212D28">
      <w:pPr>
        <w:rPr>
          <w:lang w:val="en-GB"/>
        </w:rPr>
      </w:pPr>
    </w:p>
    <w:p w14:paraId="14B4DA5A" w14:textId="475A7DEA" w:rsidR="00212D28" w:rsidRPr="00616776" w:rsidRDefault="00212D28" w:rsidP="00212D28">
      <w:pPr>
        <w:rPr>
          <w:u w:val="single"/>
          <w:lang w:val="en-GB"/>
        </w:rPr>
      </w:pPr>
      <w:r w:rsidRPr="00616776">
        <w:rPr>
          <w:u w:val="single"/>
          <w:lang w:val="en-GB"/>
        </w:rPr>
        <w:t xml:space="preserve">Endnote </w:t>
      </w:r>
      <w:r w:rsidR="00070398" w:rsidRPr="00616776">
        <w:rPr>
          <w:u w:val="single"/>
          <w:lang w:val="en-GB"/>
        </w:rPr>
        <w:t>[To be removed before the self-assessment is finalised].</w:t>
      </w:r>
    </w:p>
    <w:p w14:paraId="6BA7B5D4" w14:textId="77777777" w:rsidR="00680D73" w:rsidRPr="00616776" w:rsidRDefault="00680D73" w:rsidP="00680D73">
      <w:pPr>
        <w:pStyle w:val="Rubrik4"/>
        <w:rPr>
          <w:lang w:val="en-GB"/>
        </w:rPr>
      </w:pPr>
      <w:r w:rsidRPr="00616776">
        <w:rPr>
          <w:lang w:val="en-GB"/>
        </w:rPr>
        <w:t>Describe</w:t>
      </w:r>
    </w:p>
    <w:p w14:paraId="7929592D" w14:textId="6F59E52E" w:rsidR="00212D28" w:rsidRPr="00616776" w:rsidRDefault="00212D28" w:rsidP="00212D28">
      <w:pPr>
        <w:rPr>
          <w:lang w:val="en-GB"/>
        </w:rPr>
      </w:pPr>
      <w:r w:rsidRPr="00616776">
        <w:rPr>
          <w:lang w:val="en-GB"/>
        </w:rPr>
        <w:t xml:space="preserve">The description should be based on what is stated </w:t>
      </w:r>
      <w:r w:rsidR="00C42427" w:rsidRPr="00616776">
        <w:rPr>
          <w:lang w:val="en-GB"/>
        </w:rPr>
        <w:t xml:space="preserve">for </w:t>
      </w:r>
      <w:r w:rsidRPr="00616776">
        <w:rPr>
          <w:lang w:val="en-GB"/>
        </w:rPr>
        <w:t xml:space="preserve">each criterion. </w:t>
      </w:r>
      <w:r w:rsidRPr="00616776">
        <w:rPr>
          <w:iCs/>
          <w:lang w:val="en-GB"/>
        </w:rPr>
        <w:t>Describing</w:t>
      </w:r>
      <w:r w:rsidRPr="00616776">
        <w:rPr>
          <w:i/>
          <w:lang w:val="en-GB"/>
        </w:rPr>
        <w:t xml:space="preserve"> </w:t>
      </w:r>
      <w:r w:rsidRPr="00616776">
        <w:rPr>
          <w:lang w:val="en-GB"/>
        </w:rPr>
        <w:t xml:space="preserve">in this context means describing an actual situation. Examples include stating how many teachers there are </w:t>
      </w:r>
      <w:r w:rsidR="009D46D7" w:rsidRPr="00616776">
        <w:rPr>
          <w:lang w:val="en-GB"/>
        </w:rPr>
        <w:t xml:space="preserve">at </w:t>
      </w:r>
      <w:r w:rsidR="00FC3952" w:rsidRPr="00616776">
        <w:rPr>
          <w:lang w:val="en-GB"/>
        </w:rPr>
        <w:t>the education</w:t>
      </w:r>
      <w:r w:rsidRPr="00616776">
        <w:rPr>
          <w:lang w:val="en-GB"/>
        </w:rPr>
        <w:t xml:space="preserve"> and their qualifications, what </w:t>
      </w:r>
      <w:r w:rsidR="002800DA" w:rsidRPr="00616776">
        <w:rPr>
          <w:lang w:val="en-GB"/>
        </w:rPr>
        <w:t>Targeted study support</w:t>
      </w:r>
      <w:r w:rsidR="00D545EA" w:rsidRPr="00616776">
        <w:rPr>
          <w:lang w:val="en-GB"/>
        </w:rPr>
        <w:t xml:space="preserve"> </w:t>
      </w:r>
      <w:r w:rsidRPr="00616776">
        <w:rPr>
          <w:lang w:val="en-GB"/>
        </w:rPr>
        <w:t xml:space="preserve">students with disabilities can receive and what forms of examination are used </w:t>
      </w:r>
      <w:r w:rsidR="00D545EA" w:rsidRPr="00616776">
        <w:rPr>
          <w:lang w:val="en-GB"/>
        </w:rPr>
        <w:t xml:space="preserve">in </w:t>
      </w:r>
      <w:r w:rsidRPr="00616776">
        <w:rPr>
          <w:lang w:val="en-GB"/>
        </w:rPr>
        <w:t xml:space="preserve">the </w:t>
      </w:r>
      <w:r w:rsidR="00D545EA" w:rsidRPr="00616776">
        <w:rPr>
          <w:lang w:val="en-GB"/>
        </w:rPr>
        <w:t>education</w:t>
      </w:r>
      <w:r w:rsidRPr="00616776">
        <w:rPr>
          <w:lang w:val="en-GB"/>
        </w:rPr>
        <w:t xml:space="preserve">. Another example is to </w:t>
      </w:r>
      <w:r w:rsidR="00FD43AF" w:rsidRPr="00616776">
        <w:rPr>
          <w:lang w:val="en-GB"/>
        </w:rPr>
        <w:t xml:space="preserve">account for </w:t>
      </w:r>
      <w:r w:rsidRPr="00616776">
        <w:rPr>
          <w:lang w:val="en-GB"/>
        </w:rPr>
        <w:t xml:space="preserve">how the work of checking that the objectives of a degree are covered by the intended learning outcomes of the courses included in </w:t>
      </w:r>
      <w:r w:rsidR="009A6803" w:rsidRPr="00616776">
        <w:rPr>
          <w:lang w:val="en-GB"/>
        </w:rPr>
        <w:t xml:space="preserve">the </w:t>
      </w:r>
      <w:r w:rsidR="006C2F4A" w:rsidRPr="00616776">
        <w:rPr>
          <w:lang w:val="en-GB"/>
        </w:rPr>
        <w:t>education</w:t>
      </w:r>
      <w:r w:rsidRPr="00616776">
        <w:rPr>
          <w:lang w:val="en-GB"/>
        </w:rPr>
        <w:t xml:space="preserve">. </w:t>
      </w:r>
    </w:p>
    <w:p w14:paraId="094C2480" w14:textId="0A1F7791" w:rsidR="00680D73" w:rsidRPr="00616776" w:rsidRDefault="00680D73" w:rsidP="005C06C8">
      <w:pPr>
        <w:pStyle w:val="Rubrik4"/>
        <w:rPr>
          <w:lang w:val="en-GB"/>
        </w:rPr>
      </w:pPr>
      <w:r w:rsidRPr="00616776">
        <w:rPr>
          <w:lang w:val="en-GB"/>
        </w:rPr>
        <w:t>Analyse</w:t>
      </w:r>
    </w:p>
    <w:p w14:paraId="424F132D" w14:textId="66BA0700" w:rsidR="00212D28" w:rsidRPr="00616776" w:rsidRDefault="00212D28" w:rsidP="00212D28">
      <w:pPr>
        <w:rPr>
          <w:lang w:val="en-GB"/>
        </w:rPr>
      </w:pPr>
      <w:r w:rsidRPr="00616776">
        <w:rPr>
          <w:lang w:val="en-GB"/>
        </w:rPr>
        <w:t xml:space="preserve">Based on the description, an analysis should be made so that the education can evaluate whether what is described works well or not, i.e. what strengths exist and what needs to be developed. In this context, </w:t>
      </w:r>
      <w:r w:rsidRPr="00616776">
        <w:rPr>
          <w:iCs/>
          <w:lang w:val="en-GB"/>
        </w:rPr>
        <w:t>analysing</w:t>
      </w:r>
      <w:r w:rsidRPr="00616776">
        <w:rPr>
          <w:i/>
          <w:lang w:val="en-GB"/>
        </w:rPr>
        <w:t xml:space="preserve"> </w:t>
      </w:r>
      <w:r w:rsidRPr="00616776">
        <w:rPr>
          <w:lang w:val="en-GB"/>
        </w:rPr>
        <w:t xml:space="preserve">means weighing different elements against each other based on the facts/description. One example is to compare the competence of </w:t>
      </w:r>
      <w:r w:rsidR="00A743A9" w:rsidRPr="00616776">
        <w:rPr>
          <w:lang w:val="en-GB"/>
        </w:rPr>
        <w:t xml:space="preserve">the </w:t>
      </w:r>
      <w:r w:rsidRPr="00616776">
        <w:rPr>
          <w:lang w:val="en-GB"/>
        </w:rPr>
        <w:t>teachers with the needs of</w:t>
      </w:r>
      <w:r w:rsidR="00A743A9" w:rsidRPr="00616776">
        <w:rPr>
          <w:lang w:val="en-GB"/>
        </w:rPr>
        <w:t xml:space="preserve"> the</w:t>
      </w:r>
      <w:r w:rsidRPr="00616776">
        <w:rPr>
          <w:lang w:val="en-GB"/>
        </w:rPr>
        <w:t xml:space="preserve"> education. For the example of examination forms above, this would mean comparing the description of examination forms with what is to be assessed.  </w:t>
      </w:r>
    </w:p>
    <w:p w14:paraId="26635D1F" w14:textId="45EC54F7" w:rsidR="00680D73" w:rsidRPr="00616776" w:rsidRDefault="00680D73" w:rsidP="005C06C8">
      <w:pPr>
        <w:pStyle w:val="Rubrik4"/>
        <w:rPr>
          <w:lang w:val="en-GB"/>
        </w:rPr>
      </w:pPr>
      <w:r w:rsidRPr="00616776">
        <w:rPr>
          <w:lang w:val="en-GB"/>
        </w:rPr>
        <w:t>Valuate</w:t>
      </w:r>
    </w:p>
    <w:p w14:paraId="6604258B" w14:textId="54163923" w:rsidR="00BA39A9" w:rsidRPr="00616776" w:rsidRDefault="00680D73" w:rsidP="00FE0704">
      <w:pPr>
        <w:rPr>
          <w:lang w:val="en-GB"/>
        </w:rPr>
      </w:pPr>
      <w:r w:rsidRPr="00616776">
        <w:rPr>
          <w:iCs/>
          <w:lang w:val="en-GB"/>
        </w:rPr>
        <w:t>V</w:t>
      </w:r>
      <w:r w:rsidR="00212D28" w:rsidRPr="00616776">
        <w:rPr>
          <w:iCs/>
          <w:lang w:val="en-GB"/>
        </w:rPr>
        <w:t>aluating</w:t>
      </w:r>
      <w:r w:rsidR="00212D28" w:rsidRPr="00616776">
        <w:rPr>
          <w:i/>
          <w:lang w:val="en-GB"/>
        </w:rPr>
        <w:t xml:space="preserve"> </w:t>
      </w:r>
      <w:r w:rsidR="00212D28" w:rsidRPr="00616776">
        <w:rPr>
          <w:lang w:val="en-GB"/>
        </w:rPr>
        <w:t xml:space="preserve">in this context means being able to draw conclusions about how something works based on the analysis that has been done. In the example of </w:t>
      </w:r>
      <w:r w:rsidR="00B842E7" w:rsidRPr="00616776">
        <w:rPr>
          <w:lang w:val="en-GB"/>
        </w:rPr>
        <w:t xml:space="preserve">the </w:t>
      </w:r>
      <w:r w:rsidR="00212D28" w:rsidRPr="00616776">
        <w:rPr>
          <w:lang w:val="en-GB"/>
        </w:rPr>
        <w:t xml:space="preserve">teachers' competences and the needs of </w:t>
      </w:r>
      <w:r w:rsidR="00D17E1A" w:rsidRPr="00616776">
        <w:rPr>
          <w:lang w:val="en-GB"/>
        </w:rPr>
        <w:t xml:space="preserve">the </w:t>
      </w:r>
      <w:r w:rsidR="00212D28" w:rsidRPr="00616776">
        <w:rPr>
          <w:lang w:val="en-GB"/>
        </w:rPr>
        <w:t xml:space="preserve">education, this would mean drawing conclusions about whether the competences are appropriate or not and what </w:t>
      </w:r>
      <w:r w:rsidR="00E954A4" w:rsidRPr="00616776">
        <w:rPr>
          <w:lang w:val="en-GB"/>
        </w:rPr>
        <w:t xml:space="preserve">one </w:t>
      </w:r>
      <w:r w:rsidR="00212D28" w:rsidRPr="00616776">
        <w:rPr>
          <w:lang w:val="en-GB"/>
        </w:rPr>
        <w:t>base</w:t>
      </w:r>
      <w:r w:rsidR="00E954A4" w:rsidRPr="00616776">
        <w:rPr>
          <w:lang w:val="en-GB"/>
        </w:rPr>
        <w:t>s</w:t>
      </w:r>
      <w:r w:rsidR="00212D28" w:rsidRPr="00616776">
        <w:rPr>
          <w:lang w:val="en-GB"/>
        </w:rPr>
        <w:t xml:space="preserve"> that conclusion on. For the forms of examination, it would mean drawing conclusions about </w:t>
      </w:r>
      <w:proofErr w:type="gramStart"/>
      <w:r w:rsidR="00212D28" w:rsidRPr="00616776">
        <w:rPr>
          <w:lang w:val="en-GB"/>
        </w:rPr>
        <w:t>whether or not</w:t>
      </w:r>
      <w:proofErr w:type="gramEnd"/>
      <w:r w:rsidR="00212D28" w:rsidRPr="00616776">
        <w:rPr>
          <w:lang w:val="en-GB"/>
        </w:rPr>
        <w:t xml:space="preserve"> the forms of examination are appropriate and what </w:t>
      </w:r>
      <w:r w:rsidR="00FE7178" w:rsidRPr="00616776">
        <w:rPr>
          <w:lang w:val="en-GB"/>
        </w:rPr>
        <w:t xml:space="preserve">one </w:t>
      </w:r>
      <w:r w:rsidR="00212D28" w:rsidRPr="00616776">
        <w:rPr>
          <w:lang w:val="en-GB"/>
        </w:rPr>
        <w:t>base</w:t>
      </w:r>
      <w:r w:rsidR="00FE7178" w:rsidRPr="00616776">
        <w:rPr>
          <w:lang w:val="en-GB"/>
        </w:rPr>
        <w:t>s</w:t>
      </w:r>
      <w:r w:rsidR="00212D28" w:rsidRPr="00616776">
        <w:rPr>
          <w:lang w:val="en-GB"/>
        </w:rPr>
        <w:t xml:space="preserve"> that conclusion on. Based on this, strengths and areas for development should then be identified. </w:t>
      </w:r>
    </w:p>
    <w:sectPr w:rsidR="00BA39A9" w:rsidRPr="00616776"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F679" w14:textId="77777777" w:rsidR="004E2100" w:rsidRDefault="004E2100" w:rsidP="00190C50">
      <w:r>
        <w:separator/>
      </w:r>
    </w:p>
    <w:p w14:paraId="15823F33" w14:textId="77777777" w:rsidR="004E2100" w:rsidRDefault="004E2100"/>
  </w:endnote>
  <w:endnote w:type="continuationSeparator" w:id="0">
    <w:p w14:paraId="0507D2DD" w14:textId="77777777" w:rsidR="004E2100" w:rsidRDefault="004E2100" w:rsidP="00190C50">
      <w:r>
        <w:continuationSeparator/>
      </w:r>
    </w:p>
    <w:p w14:paraId="1831249B" w14:textId="77777777" w:rsidR="004E2100" w:rsidRDefault="004E2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F023" w14:textId="12AA5813"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F67A" w14:textId="77777777" w:rsidR="004E2100" w:rsidRDefault="004E2100" w:rsidP="0015432E">
      <w:pPr>
        <w:spacing w:after="0"/>
      </w:pPr>
      <w:r>
        <w:separator/>
      </w:r>
    </w:p>
  </w:footnote>
  <w:footnote w:type="continuationSeparator" w:id="0">
    <w:p w14:paraId="4E8CECE2" w14:textId="77777777" w:rsidR="004E2100" w:rsidRDefault="004E2100" w:rsidP="00190C50">
      <w:r>
        <w:continuationSeparator/>
      </w:r>
    </w:p>
    <w:p w14:paraId="0F6870F2" w14:textId="77777777" w:rsidR="004E2100" w:rsidRDefault="004E2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D2EA" w14:textId="36717624" w:rsidR="007853A0" w:rsidRDefault="004E2100">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Ref. no.</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66DA0A55" w:rsidR="00B504E1" w:rsidRDefault="005829F5" w:rsidP="006828CB">
          <w:pPr>
            <w:pStyle w:val="Formelltext"/>
          </w:pPr>
          <w:fldSimple w:instr=" STYLEREF  &quot;Formell text Dnr&quot;  \* MERGEFORMAT ">
            <w:r w:rsidR="00AA33A7">
              <w:rPr>
                <w:noProof/>
              </w:rPr>
              <w:t>Enter ref. no.</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546454568">
    <w:abstractNumId w:val="1"/>
  </w:num>
  <w:num w:numId="2" w16cid:durableId="1130127988">
    <w:abstractNumId w:val="3"/>
  </w:num>
  <w:num w:numId="3" w16cid:durableId="2084789104">
    <w:abstractNumId w:val="2"/>
  </w:num>
  <w:num w:numId="4" w16cid:durableId="917791041">
    <w:abstractNumId w:val="7"/>
  </w:num>
  <w:num w:numId="5" w16cid:durableId="337736036">
    <w:abstractNumId w:val="5"/>
  </w:num>
  <w:num w:numId="6" w16cid:durableId="453258599">
    <w:abstractNumId w:val="0"/>
  </w:num>
  <w:num w:numId="7" w16cid:durableId="1828594180">
    <w:abstractNumId w:val="6"/>
  </w:num>
  <w:num w:numId="8" w16cid:durableId="2485451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3E2C"/>
    <w:rsid w:val="000170BF"/>
    <w:rsid w:val="00022CEE"/>
    <w:rsid w:val="0002443B"/>
    <w:rsid w:val="00025917"/>
    <w:rsid w:val="000265B4"/>
    <w:rsid w:val="00027397"/>
    <w:rsid w:val="00031DEE"/>
    <w:rsid w:val="00032B4B"/>
    <w:rsid w:val="00034B31"/>
    <w:rsid w:val="000365B4"/>
    <w:rsid w:val="00040301"/>
    <w:rsid w:val="00043691"/>
    <w:rsid w:val="00046CDB"/>
    <w:rsid w:val="0005011F"/>
    <w:rsid w:val="00051343"/>
    <w:rsid w:val="000516D2"/>
    <w:rsid w:val="000566DC"/>
    <w:rsid w:val="00056FFC"/>
    <w:rsid w:val="00061EE8"/>
    <w:rsid w:val="00070398"/>
    <w:rsid w:val="000748ED"/>
    <w:rsid w:val="00074F1D"/>
    <w:rsid w:val="00075591"/>
    <w:rsid w:val="000768A7"/>
    <w:rsid w:val="0008199C"/>
    <w:rsid w:val="00086562"/>
    <w:rsid w:val="00087100"/>
    <w:rsid w:val="00093958"/>
    <w:rsid w:val="0009544E"/>
    <w:rsid w:val="00096E13"/>
    <w:rsid w:val="00097A6D"/>
    <w:rsid w:val="00097C8C"/>
    <w:rsid w:val="000A042D"/>
    <w:rsid w:val="000A11DC"/>
    <w:rsid w:val="000A5272"/>
    <w:rsid w:val="000A7D82"/>
    <w:rsid w:val="000C1302"/>
    <w:rsid w:val="000C5546"/>
    <w:rsid w:val="000C5EC5"/>
    <w:rsid w:val="000C5F05"/>
    <w:rsid w:val="000D25BF"/>
    <w:rsid w:val="000D45A5"/>
    <w:rsid w:val="000E328A"/>
    <w:rsid w:val="000E557B"/>
    <w:rsid w:val="000E5D62"/>
    <w:rsid w:val="000E7725"/>
    <w:rsid w:val="000E7F8C"/>
    <w:rsid w:val="000F0D74"/>
    <w:rsid w:val="000F2DC6"/>
    <w:rsid w:val="000F453E"/>
    <w:rsid w:val="000F5873"/>
    <w:rsid w:val="000F596E"/>
    <w:rsid w:val="00106648"/>
    <w:rsid w:val="00110565"/>
    <w:rsid w:val="001107F5"/>
    <w:rsid w:val="00117AC3"/>
    <w:rsid w:val="00122BDA"/>
    <w:rsid w:val="00123F5D"/>
    <w:rsid w:val="00126C14"/>
    <w:rsid w:val="00127221"/>
    <w:rsid w:val="00131D8F"/>
    <w:rsid w:val="00146112"/>
    <w:rsid w:val="00152876"/>
    <w:rsid w:val="0015432E"/>
    <w:rsid w:val="00154941"/>
    <w:rsid w:val="0015572E"/>
    <w:rsid w:val="0016086C"/>
    <w:rsid w:val="00160B07"/>
    <w:rsid w:val="0016697C"/>
    <w:rsid w:val="0016740D"/>
    <w:rsid w:val="00171287"/>
    <w:rsid w:val="00173F59"/>
    <w:rsid w:val="00190C50"/>
    <w:rsid w:val="00192480"/>
    <w:rsid w:val="00193751"/>
    <w:rsid w:val="001A3E8D"/>
    <w:rsid w:val="001B04CF"/>
    <w:rsid w:val="001B1E31"/>
    <w:rsid w:val="001B24EF"/>
    <w:rsid w:val="001B3088"/>
    <w:rsid w:val="001B40A7"/>
    <w:rsid w:val="001C20DD"/>
    <w:rsid w:val="001C4551"/>
    <w:rsid w:val="001C7BFC"/>
    <w:rsid w:val="001E07FF"/>
    <w:rsid w:val="001E183E"/>
    <w:rsid w:val="001E41AC"/>
    <w:rsid w:val="001E7025"/>
    <w:rsid w:val="001F0B82"/>
    <w:rsid w:val="001F0DA3"/>
    <w:rsid w:val="001F5E2E"/>
    <w:rsid w:val="001F69F1"/>
    <w:rsid w:val="001F6D92"/>
    <w:rsid w:val="00211E08"/>
    <w:rsid w:val="002121F0"/>
    <w:rsid w:val="00212D28"/>
    <w:rsid w:val="002148F6"/>
    <w:rsid w:val="00222DA5"/>
    <w:rsid w:val="00224FF9"/>
    <w:rsid w:val="00225AAE"/>
    <w:rsid w:val="002410C1"/>
    <w:rsid w:val="00241369"/>
    <w:rsid w:val="00242CCA"/>
    <w:rsid w:val="002519DB"/>
    <w:rsid w:val="0025207C"/>
    <w:rsid w:val="0026127D"/>
    <w:rsid w:val="00265FA4"/>
    <w:rsid w:val="0026727B"/>
    <w:rsid w:val="0026764E"/>
    <w:rsid w:val="002800DA"/>
    <w:rsid w:val="002861FA"/>
    <w:rsid w:val="00287643"/>
    <w:rsid w:val="00287FA1"/>
    <w:rsid w:val="002935F6"/>
    <w:rsid w:val="0029490E"/>
    <w:rsid w:val="0029555E"/>
    <w:rsid w:val="002A2702"/>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935"/>
    <w:rsid w:val="002E68BE"/>
    <w:rsid w:val="002E7963"/>
    <w:rsid w:val="002E7F81"/>
    <w:rsid w:val="002F4E15"/>
    <w:rsid w:val="002F601E"/>
    <w:rsid w:val="002F6BDF"/>
    <w:rsid w:val="002F6D20"/>
    <w:rsid w:val="00300628"/>
    <w:rsid w:val="003100DA"/>
    <w:rsid w:val="0031157F"/>
    <w:rsid w:val="0031302F"/>
    <w:rsid w:val="0031536F"/>
    <w:rsid w:val="00320BB4"/>
    <w:rsid w:val="00326F3D"/>
    <w:rsid w:val="003317B9"/>
    <w:rsid w:val="00332175"/>
    <w:rsid w:val="0033248E"/>
    <w:rsid w:val="003332C4"/>
    <w:rsid w:val="00335C66"/>
    <w:rsid w:val="00344538"/>
    <w:rsid w:val="003506E8"/>
    <w:rsid w:val="0035207F"/>
    <w:rsid w:val="003529B0"/>
    <w:rsid w:val="0035470D"/>
    <w:rsid w:val="00355EC2"/>
    <w:rsid w:val="003603F0"/>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0BCC"/>
    <w:rsid w:val="0039390C"/>
    <w:rsid w:val="0039416E"/>
    <w:rsid w:val="00394B5A"/>
    <w:rsid w:val="00395630"/>
    <w:rsid w:val="00397CDB"/>
    <w:rsid w:val="003A01D4"/>
    <w:rsid w:val="003A12B1"/>
    <w:rsid w:val="003A19BD"/>
    <w:rsid w:val="003A22F0"/>
    <w:rsid w:val="003A2AAB"/>
    <w:rsid w:val="003A2EB5"/>
    <w:rsid w:val="003A31FC"/>
    <w:rsid w:val="003A408C"/>
    <w:rsid w:val="003A520D"/>
    <w:rsid w:val="003A6475"/>
    <w:rsid w:val="003B258D"/>
    <w:rsid w:val="003B3726"/>
    <w:rsid w:val="003B39AC"/>
    <w:rsid w:val="003B41A2"/>
    <w:rsid w:val="003B4ECB"/>
    <w:rsid w:val="003D4F90"/>
    <w:rsid w:val="003D7BD4"/>
    <w:rsid w:val="003E11DF"/>
    <w:rsid w:val="003E3385"/>
    <w:rsid w:val="003E4EE6"/>
    <w:rsid w:val="003E7272"/>
    <w:rsid w:val="003F445E"/>
    <w:rsid w:val="003F6382"/>
    <w:rsid w:val="003F6440"/>
    <w:rsid w:val="003F6D69"/>
    <w:rsid w:val="003F7315"/>
    <w:rsid w:val="004006DF"/>
    <w:rsid w:val="00400A24"/>
    <w:rsid w:val="0040512C"/>
    <w:rsid w:val="00411542"/>
    <w:rsid w:val="0041228B"/>
    <w:rsid w:val="00420792"/>
    <w:rsid w:val="00422226"/>
    <w:rsid w:val="00422D61"/>
    <w:rsid w:val="00423AD9"/>
    <w:rsid w:val="00424397"/>
    <w:rsid w:val="0042712B"/>
    <w:rsid w:val="00427908"/>
    <w:rsid w:val="00427F56"/>
    <w:rsid w:val="00427F9B"/>
    <w:rsid w:val="00431E8A"/>
    <w:rsid w:val="00433821"/>
    <w:rsid w:val="00436219"/>
    <w:rsid w:val="00441D91"/>
    <w:rsid w:val="00442E15"/>
    <w:rsid w:val="00443B53"/>
    <w:rsid w:val="0044670E"/>
    <w:rsid w:val="00450E40"/>
    <w:rsid w:val="0045280E"/>
    <w:rsid w:val="00452CD7"/>
    <w:rsid w:val="004545D7"/>
    <w:rsid w:val="00454F41"/>
    <w:rsid w:val="00461460"/>
    <w:rsid w:val="00466968"/>
    <w:rsid w:val="00470AAA"/>
    <w:rsid w:val="004777BC"/>
    <w:rsid w:val="00480C29"/>
    <w:rsid w:val="00484B33"/>
    <w:rsid w:val="004851B6"/>
    <w:rsid w:val="00492ED6"/>
    <w:rsid w:val="00497BD8"/>
    <w:rsid w:val="004A09E8"/>
    <w:rsid w:val="004A0DD3"/>
    <w:rsid w:val="004A2B7A"/>
    <w:rsid w:val="004A3B65"/>
    <w:rsid w:val="004A5761"/>
    <w:rsid w:val="004A58D2"/>
    <w:rsid w:val="004A778B"/>
    <w:rsid w:val="004B091C"/>
    <w:rsid w:val="004B3328"/>
    <w:rsid w:val="004B71AF"/>
    <w:rsid w:val="004C1357"/>
    <w:rsid w:val="004C3D15"/>
    <w:rsid w:val="004D2C49"/>
    <w:rsid w:val="004D35B3"/>
    <w:rsid w:val="004D4302"/>
    <w:rsid w:val="004D7976"/>
    <w:rsid w:val="004E18A4"/>
    <w:rsid w:val="004E2100"/>
    <w:rsid w:val="004E2266"/>
    <w:rsid w:val="004E280D"/>
    <w:rsid w:val="004E5000"/>
    <w:rsid w:val="004E6441"/>
    <w:rsid w:val="004F528B"/>
    <w:rsid w:val="004F654B"/>
    <w:rsid w:val="004F715D"/>
    <w:rsid w:val="005025C4"/>
    <w:rsid w:val="0051041B"/>
    <w:rsid w:val="005111C3"/>
    <w:rsid w:val="00511439"/>
    <w:rsid w:val="005158B7"/>
    <w:rsid w:val="00515A9B"/>
    <w:rsid w:val="00521FD2"/>
    <w:rsid w:val="005347FE"/>
    <w:rsid w:val="00534876"/>
    <w:rsid w:val="00537C36"/>
    <w:rsid w:val="0054196E"/>
    <w:rsid w:val="0054381A"/>
    <w:rsid w:val="00545F93"/>
    <w:rsid w:val="00551B0B"/>
    <w:rsid w:val="005606CF"/>
    <w:rsid w:val="00561DE2"/>
    <w:rsid w:val="0056435D"/>
    <w:rsid w:val="00566966"/>
    <w:rsid w:val="00581174"/>
    <w:rsid w:val="005829F5"/>
    <w:rsid w:val="00582D90"/>
    <w:rsid w:val="005830C5"/>
    <w:rsid w:val="00583A9E"/>
    <w:rsid w:val="00585077"/>
    <w:rsid w:val="00591D8A"/>
    <w:rsid w:val="00591E19"/>
    <w:rsid w:val="00591E42"/>
    <w:rsid w:val="00594140"/>
    <w:rsid w:val="00595098"/>
    <w:rsid w:val="0059715E"/>
    <w:rsid w:val="005A3139"/>
    <w:rsid w:val="005A776C"/>
    <w:rsid w:val="005A7EBE"/>
    <w:rsid w:val="005A7FC6"/>
    <w:rsid w:val="005B11AD"/>
    <w:rsid w:val="005B1F8E"/>
    <w:rsid w:val="005B5791"/>
    <w:rsid w:val="005C06C8"/>
    <w:rsid w:val="005C22DA"/>
    <w:rsid w:val="005C3CDD"/>
    <w:rsid w:val="005C540D"/>
    <w:rsid w:val="005D3E0B"/>
    <w:rsid w:val="005D468F"/>
    <w:rsid w:val="005D4BC6"/>
    <w:rsid w:val="005D4CDB"/>
    <w:rsid w:val="005D6100"/>
    <w:rsid w:val="005E30B9"/>
    <w:rsid w:val="005E463B"/>
    <w:rsid w:val="005E74F0"/>
    <w:rsid w:val="005E77EA"/>
    <w:rsid w:val="005F093F"/>
    <w:rsid w:val="005F102A"/>
    <w:rsid w:val="005F152C"/>
    <w:rsid w:val="005F1EE1"/>
    <w:rsid w:val="005F295D"/>
    <w:rsid w:val="005F4882"/>
    <w:rsid w:val="005F7329"/>
    <w:rsid w:val="00601E45"/>
    <w:rsid w:val="0060567F"/>
    <w:rsid w:val="006100C9"/>
    <w:rsid w:val="00611F7B"/>
    <w:rsid w:val="00613022"/>
    <w:rsid w:val="00615BA6"/>
    <w:rsid w:val="006165DF"/>
    <w:rsid w:val="00616776"/>
    <w:rsid w:val="006214CB"/>
    <w:rsid w:val="0062453B"/>
    <w:rsid w:val="006339E7"/>
    <w:rsid w:val="00642186"/>
    <w:rsid w:val="00645637"/>
    <w:rsid w:val="006460C3"/>
    <w:rsid w:val="00646802"/>
    <w:rsid w:val="00654B7A"/>
    <w:rsid w:val="00656401"/>
    <w:rsid w:val="006666CD"/>
    <w:rsid w:val="00666B39"/>
    <w:rsid w:val="00672E7A"/>
    <w:rsid w:val="0067375F"/>
    <w:rsid w:val="00674A3E"/>
    <w:rsid w:val="00674B19"/>
    <w:rsid w:val="0067688F"/>
    <w:rsid w:val="0067798D"/>
    <w:rsid w:val="00680904"/>
    <w:rsid w:val="00680D73"/>
    <w:rsid w:val="006828CB"/>
    <w:rsid w:val="006851B9"/>
    <w:rsid w:val="00685673"/>
    <w:rsid w:val="00686DC8"/>
    <w:rsid w:val="0069492D"/>
    <w:rsid w:val="00694CB2"/>
    <w:rsid w:val="006A108F"/>
    <w:rsid w:val="006A6660"/>
    <w:rsid w:val="006C054E"/>
    <w:rsid w:val="006C2846"/>
    <w:rsid w:val="006C2F4A"/>
    <w:rsid w:val="006C6C37"/>
    <w:rsid w:val="006D0A88"/>
    <w:rsid w:val="006D0F1C"/>
    <w:rsid w:val="006D2DA7"/>
    <w:rsid w:val="006D61AF"/>
    <w:rsid w:val="006E2688"/>
    <w:rsid w:val="006E5936"/>
    <w:rsid w:val="006F056F"/>
    <w:rsid w:val="006F2214"/>
    <w:rsid w:val="006F2B42"/>
    <w:rsid w:val="006F3E99"/>
    <w:rsid w:val="006F43DA"/>
    <w:rsid w:val="00701BE8"/>
    <w:rsid w:val="0070342E"/>
    <w:rsid w:val="00705622"/>
    <w:rsid w:val="00707887"/>
    <w:rsid w:val="007107D0"/>
    <w:rsid w:val="00710C0E"/>
    <w:rsid w:val="007131E0"/>
    <w:rsid w:val="00721F2A"/>
    <w:rsid w:val="007221A5"/>
    <w:rsid w:val="0072262F"/>
    <w:rsid w:val="00722AD9"/>
    <w:rsid w:val="00722B03"/>
    <w:rsid w:val="00727987"/>
    <w:rsid w:val="00727ABA"/>
    <w:rsid w:val="007311C4"/>
    <w:rsid w:val="0073183C"/>
    <w:rsid w:val="007362FA"/>
    <w:rsid w:val="00737D32"/>
    <w:rsid w:val="007456A2"/>
    <w:rsid w:val="0075297E"/>
    <w:rsid w:val="00756914"/>
    <w:rsid w:val="007578DF"/>
    <w:rsid w:val="00757EBB"/>
    <w:rsid w:val="0076382C"/>
    <w:rsid w:val="00771664"/>
    <w:rsid w:val="00771BF3"/>
    <w:rsid w:val="00772C85"/>
    <w:rsid w:val="00780714"/>
    <w:rsid w:val="007853A0"/>
    <w:rsid w:val="00787232"/>
    <w:rsid w:val="007909A6"/>
    <w:rsid w:val="00791592"/>
    <w:rsid w:val="007915E7"/>
    <w:rsid w:val="00792503"/>
    <w:rsid w:val="007A3EEA"/>
    <w:rsid w:val="007A7655"/>
    <w:rsid w:val="007B528F"/>
    <w:rsid w:val="007C2B7E"/>
    <w:rsid w:val="007C3BF0"/>
    <w:rsid w:val="007C624A"/>
    <w:rsid w:val="007D0170"/>
    <w:rsid w:val="007E0688"/>
    <w:rsid w:val="007E0A5C"/>
    <w:rsid w:val="007E18F1"/>
    <w:rsid w:val="007E48B9"/>
    <w:rsid w:val="007E79DE"/>
    <w:rsid w:val="007F2DE1"/>
    <w:rsid w:val="007F4773"/>
    <w:rsid w:val="007F4BB6"/>
    <w:rsid w:val="007F4E5F"/>
    <w:rsid w:val="00805068"/>
    <w:rsid w:val="00806DAC"/>
    <w:rsid w:val="00815779"/>
    <w:rsid w:val="00817A2E"/>
    <w:rsid w:val="00825B21"/>
    <w:rsid w:val="00840ADE"/>
    <w:rsid w:val="00852033"/>
    <w:rsid w:val="00855229"/>
    <w:rsid w:val="008605FE"/>
    <w:rsid w:val="00860D94"/>
    <w:rsid w:val="00866E04"/>
    <w:rsid w:val="008674D6"/>
    <w:rsid w:val="00872D9D"/>
    <w:rsid w:val="008736E7"/>
    <w:rsid w:val="00880C1E"/>
    <w:rsid w:val="00890363"/>
    <w:rsid w:val="00891619"/>
    <w:rsid w:val="00896C7B"/>
    <w:rsid w:val="00896C82"/>
    <w:rsid w:val="008972D2"/>
    <w:rsid w:val="008A5676"/>
    <w:rsid w:val="008C076D"/>
    <w:rsid w:val="008C19BA"/>
    <w:rsid w:val="008C1F12"/>
    <w:rsid w:val="008D0332"/>
    <w:rsid w:val="008D0580"/>
    <w:rsid w:val="008D4054"/>
    <w:rsid w:val="008D48B5"/>
    <w:rsid w:val="008D4ADE"/>
    <w:rsid w:val="008E0AA2"/>
    <w:rsid w:val="008E4C31"/>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30F75"/>
    <w:rsid w:val="00934F1B"/>
    <w:rsid w:val="0094429E"/>
    <w:rsid w:val="009510FB"/>
    <w:rsid w:val="00953159"/>
    <w:rsid w:val="00953285"/>
    <w:rsid w:val="00954F62"/>
    <w:rsid w:val="00956609"/>
    <w:rsid w:val="00961561"/>
    <w:rsid w:val="00961709"/>
    <w:rsid w:val="009627EA"/>
    <w:rsid w:val="00966CCC"/>
    <w:rsid w:val="009734C6"/>
    <w:rsid w:val="0098309B"/>
    <w:rsid w:val="00986A5C"/>
    <w:rsid w:val="00987735"/>
    <w:rsid w:val="00993BD0"/>
    <w:rsid w:val="00996EE0"/>
    <w:rsid w:val="009A0DC2"/>
    <w:rsid w:val="009A1548"/>
    <w:rsid w:val="009A615A"/>
    <w:rsid w:val="009A6803"/>
    <w:rsid w:val="009A79A1"/>
    <w:rsid w:val="009B098D"/>
    <w:rsid w:val="009B0AE9"/>
    <w:rsid w:val="009C0CAF"/>
    <w:rsid w:val="009C0DD4"/>
    <w:rsid w:val="009C1E34"/>
    <w:rsid w:val="009C77F0"/>
    <w:rsid w:val="009D46D7"/>
    <w:rsid w:val="009D4864"/>
    <w:rsid w:val="009E3549"/>
    <w:rsid w:val="009E5722"/>
    <w:rsid w:val="009F1BF8"/>
    <w:rsid w:val="009F3AF2"/>
    <w:rsid w:val="009F3E95"/>
    <w:rsid w:val="00A01592"/>
    <w:rsid w:val="00A0215C"/>
    <w:rsid w:val="00A04BE3"/>
    <w:rsid w:val="00A06E80"/>
    <w:rsid w:val="00A125DF"/>
    <w:rsid w:val="00A24C1D"/>
    <w:rsid w:val="00A310B0"/>
    <w:rsid w:val="00A31DB3"/>
    <w:rsid w:val="00A31DF3"/>
    <w:rsid w:val="00A34C43"/>
    <w:rsid w:val="00A3778F"/>
    <w:rsid w:val="00A42A21"/>
    <w:rsid w:val="00A4474A"/>
    <w:rsid w:val="00A46220"/>
    <w:rsid w:val="00A47391"/>
    <w:rsid w:val="00A506BF"/>
    <w:rsid w:val="00A5180D"/>
    <w:rsid w:val="00A51F6E"/>
    <w:rsid w:val="00A54EBF"/>
    <w:rsid w:val="00A5519B"/>
    <w:rsid w:val="00A70032"/>
    <w:rsid w:val="00A71503"/>
    <w:rsid w:val="00A727A3"/>
    <w:rsid w:val="00A727D5"/>
    <w:rsid w:val="00A743A9"/>
    <w:rsid w:val="00A74A0A"/>
    <w:rsid w:val="00A75AFE"/>
    <w:rsid w:val="00A81710"/>
    <w:rsid w:val="00A83AAB"/>
    <w:rsid w:val="00A87057"/>
    <w:rsid w:val="00A9195F"/>
    <w:rsid w:val="00A95D9B"/>
    <w:rsid w:val="00A96958"/>
    <w:rsid w:val="00AA0CC8"/>
    <w:rsid w:val="00AA1068"/>
    <w:rsid w:val="00AA177E"/>
    <w:rsid w:val="00AA1E4E"/>
    <w:rsid w:val="00AA2264"/>
    <w:rsid w:val="00AA2DED"/>
    <w:rsid w:val="00AA33A7"/>
    <w:rsid w:val="00AB0716"/>
    <w:rsid w:val="00AB5056"/>
    <w:rsid w:val="00AB67A0"/>
    <w:rsid w:val="00AB73B5"/>
    <w:rsid w:val="00AC09A1"/>
    <w:rsid w:val="00AC2284"/>
    <w:rsid w:val="00AC360D"/>
    <w:rsid w:val="00AC3786"/>
    <w:rsid w:val="00AC4CCB"/>
    <w:rsid w:val="00AC56AF"/>
    <w:rsid w:val="00AD080B"/>
    <w:rsid w:val="00AD4C24"/>
    <w:rsid w:val="00AE78B9"/>
    <w:rsid w:val="00AE78C6"/>
    <w:rsid w:val="00AF32E6"/>
    <w:rsid w:val="00AF43CB"/>
    <w:rsid w:val="00AF5319"/>
    <w:rsid w:val="00B06994"/>
    <w:rsid w:val="00B10361"/>
    <w:rsid w:val="00B11596"/>
    <w:rsid w:val="00B11845"/>
    <w:rsid w:val="00B14CB1"/>
    <w:rsid w:val="00B15341"/>
    <w:rsid w:val="00B2177A"/>
    <w:rsid w:val="00B25BF3"/>
    <w:rsid w:val="00B34584"/>
    <w:rsid w:val="00B362BD"/>
    <w:rsid w:val="00B42DB4"/>
    <w:rsid w:val="00B504E1"/>
    <w:rsid w:val="00B5069E"/>
    <w:rsid w:val="00B51586"/>
    <w:rsid w:val="00B52BF3"/>
    <w:rsid w:val="00B538BD"/>
    <w:rsid w:val="00B55EDD"/>
    <w:rsid w:val="00B63C9C"/>
    <w:rsid w:val="00B64D4F"/>
    <w:rsid w:val="00B70023"/>
    <w:rsid w:val="00B70A9B"/>
    <w:rsid w:val="00B73F0B"/>
    <w:rsid w:val="00B74537"/>
    <w:rsid w:val="00B842E7"/>
    <w:rsid w:val="00B845A5"/>
    <w:rsid w:val="00B90CDA"/>
    <w:rsid w:val="00B92795"/>
    <w:rsid w:val="00B928F3"/>
    <w:rsid w:val="00B92FC4"/>
    <w:rsid w:val="00B93C35"/>
    <w:rsid w:val="00B93F85"/>
    <w:rsid w:val="00B94DFC"/>
    <w:rsid w:val="00BA39A9"/>
    <w:rsid w:val="00BB2B3F"/>
    <w:rsid w:val="00BB4261"/>
    <w:rsid w:val="00BB55DF"/>
    <w:rsid w:val="00BB73CD"/>
    <w:rsid w:val="00BD1781"/>
    <w:rsid w:val="00BD20D1"/>
    <w:rsid w:val="00BD32F4"/>
    <w:rsid w:val="00BE238C"/>
    <w:rsid w:val="00BF2DB9"/>
    <w:rsid w:val="00BF413F"/>
    <w:rsid w:val="00BF5A63"/>
    <w:rsid w:val="00BF7CA3"/>
    <w:rsid w:val="00C0228E"/>
    <w:rsid w:val="00C04350"/>
    <w:rsid w:val="00C047D7"/>
    <w:rsid w:val="00C06D88"/>
    <w:rsid w:val="00C11758"/>
    <w:rsid w:val="00C1485B"/>
    <w:rsid w:val="00C25B6B"/>
    <w:rsid w:val="00C30FC7"/>
    <w:rsid w:val="00C32B41"/>
    <w:rsid w:val="00C37344"/>
    <w:rsid w:val="00C41795"/>
    <w:rsid w:val="00C42427"/>
    <w:rsid w:val="00C42B9D"/>
    <w:rsid w:val="00C4417C"/>
    <w:rsid w:val="00C52296"/>
    <w:rsid w:val="00C529FF"/>
    <w:rsid w:val="00C53C53"/>
    <w:rsid w:val="00C548CF"/>
    <w:rsid w:val="00C54F6F"/>
    <w:rsid w:val="00C65DF2"/>
    <w:rsid w:val="00C65FC8"/>
    <w:rsid w:val="00C707AD"/>
    <w:rsid w:val="00C70C8F"/>
    <w:rsid w:val="00C7377D"/>
    <w:rsid w:val="00C81222"/>
    <w:rsid w:val="00C81B55"/>
    <w:rsid w:val="00C94754"/>
    <w:rsid w:val="00C9574B"/>
    <w:rsid w:val="00C957A3"/>
    <w:rsid w:val="00CA0585"/>
    <w:rsid w:val="00CA42E7"/>
    <w:rsid w:val="00CB094B"/>
    <w:rsid w:val="00CB3322"/>
    <w:rsid w:val="00CB6966"/>
    <w:rsid w:val="00CC245E"/>
    <w:rsid w:val="00CC4A4D"/>
    <w:rsid w:val="00CD2EFC"/>
    <w:rsid w:val="00CD5DE4"/>
    <w:rsid w:val="00CE07FC"/>
    <w:rsid w:val="00CE0BC9"/>
    <w:rsid w:val="00CE2E0F"/>
    <w:rsid w:val="00CE638C"/>
    <w:rsid w:val="00CF0215"/>
    <w:rsid w:val="00CF0F47"/>
    <w:rsid w:val="00CF17ED"/>
    <w:rsid w:val="00CF3393"/>
    <w:rsid w:val="00D00392"/>
    <w:rsid w:val="00D02E5A"/>
    <w:rsid w:val="00D04EBC"/>
    <w:rsid w:val="00D0771F"/>
    <w:rsid w:val="00D17E1A"/>
    <w:rsid w:val="00D206AB"/>
    <w:rsid w:val="00D21722"/>
    <w:rsid w:val="00D21F8E"/>
    <w:rsid w:val="00D22D49"/>
    <w:rsid w:val="00D2396D"/>
    <w:rsid w:val="00D249BB"/>
    <w:rsid w:val="00D325A3"/>
    <w:rsid w:val="00D418D4"/>
    <w:rsid w:val="00D41ED8"/>
    <w:rsid w:val="00D43B89"/>
    <w:rsid w:val="00D44A32"/>
    <w:rsid w:val="00D470F4"/>
    <w:rsid w:val="00D545EA"/>
    <w:rsid w:val="00D54B98"/>
    <w:rsid w:val="00D61100"/>
    <w:rsid w:val="00D619FD"/>
    <w:rsid w:val="00D61BEC"/>
    <w:rsid w:val="00D64CA6"/>
    <w:rsid w:val="00D71B16"/>
    <w:rsid w:val="00D76B94"/>
    <w:rsid w:val="00D818DD"/>
    <w:rsid w:val="00D8540E"/>
    <w:rsid w:val="00D90108"/>
    <w:rsid w:val="00D9047B"/>
    <w:rsid w:val="00D94FF2"/>
    <w:rsid w:val="00D97CBF"/>
    <w:rsid w:val="00DA45D8"/>
    <w:rsid w:val="00DC1619"/>
    <w:rsid w:val="00DC2529"/>
    <w:rsid w:val="00DC6F1A"/>
    <w:rsid w:val="00DC6F3C"/>
    <w:rsid w:val="00DD0DE4"/>
    <w:rsid w:val="00DD2D1A"/>
    <w:rsid w:val="00DD7C14"/>
    <w:rsid w:val="00DE1BDF"/>
    <w:rsid w:val="00DE4513"/>
    <w:rsid w:val="00DF20CD"/>
    <w:rsid w:val="00DF4057"/>
    <w:rsid w:val="00DF5859"/>
    <w:rsid w:val="00E01ABB"/>
    <w:rsid w:val="00E14661"/>
    <w:rsid w:val="00E16A91"/>
    <w:rsid w:val="00E21480"/>
    <w:rsid w:val="00E26435"/>
    <w:rsid w:val="00E30984"/>
    <w:rsid w:val="00E31D6F"/>
    <w:rsid w:val="00E50AE7"/>
    <w:rsid w:val="00E53565"/>
    <w:rsid w:val="00E61E57"/>
    <w:rsid w:val="00E62655"/>
    <w:rsid w:val="00E679D3"/>
    <w:rsid w:val="00E67DE7"/>
    <w:rsid w:val="00E67E3A"/>
    <w:rsid w:val="00E728E9"/>
    <w:rsid w:val="00E76735"/>
    <w:rsid w:val="00E86986"/>
    <w:rsid w:val="00E90B1B"/>
    <w:rsid w:val="00E91E30"/>
    <w:rsid w:val="00E91FD4"/>
    <w:rsid w:val="00E943B5"/>
    <w:rsid w:val="00E954A4"/>
    <w:rsid w:val="00E97E6C"/>
    <w:rsid w:val="00EA1B67"/>
    <w:rsid w:val="00EA593C"/>
    <w:rsid w:val="00EB225F"/>
    <w:rsid w:val="00EB5C98"/>
    <w:rsid w:val="00EC353C"/>
    <w:rsid w:val="00EC3E1E"/>
    <w:rsid w:val="00EC6C01"/>
    <w:rsid w:val="00ED15A9"/>
    <w:rsid w:val="00ED2946"/>
    <w:rsid w:val="00ED6DFC"/>
    <w:rsid w:val="00ED7DE4"/>
    <w:rsid w:val="00EE21BB"/>
    <w:rsid w:val="00EE2552"/>
    <w:rsid w:val="00EE3977"/>
    <w:rsid w:val="00EE574E"/>
    <w:rsid w:val="00EE6948"/>
    <w:rsid w:val="00EF50CE"/>
    <w:rsid w:val="00EF5D23"/>
    <w:rsid w:val="00EF7C4B"/>
    <w:rsid w:val="00F037FF"/>
    <w:rsid w:val="00F05B6F"/>
    <w:rsid w:val="00F122FB"/>
    <w:rsid w:val="00F141B3"/>
    <w:rsid w:val="00F176B5"/>
    <w:rsid w:val="00F228C7"/>
    <w:rsid w:val="00F245E3"/>
    <w:rsid w:val="00F31BC4"/>
    <w:rsid w:val="00F32980"/>
    <w:rsid w:val="00F36CA7"/>
    <w:rsid w:val="00F37BA6"/>
    <w:rsid w:val="00F407D5"/>
    <w:rsid w:val="00F42978"/>
    <w:rsid w:val="00F43897"/>
    <w:rsid w:val="00F47A9D"/>
    <w:rsid w:val="00F5033B"/>
    <w:rsid w:val="00F53937"/>
    <w:rsid w:val="00F571D6"/>
    <w:rsid w:val="00F57BB3"/>
    <w:rsid w:val="00F6025E"/>
    <w:rsid w:val="00F62FC4"/>
    <w:rsid w:val="00F6490E"/>
    <w:rsid w:val="00F65ED5"/>
    <w:rsid w:val="00F677A0"/>
    <w:rsid w:val="00F71A2B"/>
    <w:rsid w:val="00F8425F"/>
    <w:rsid w:val="00F87F94"/>
    <w:rsid w:val="00F91347"/>
    <w:rsid w:val="00F9392B"/>
    <w:rsid w:val="00F94541"/>
    <w:rsid w:val="00FA167B"/>
    <w:rsid w:val="00FA468E"/>
    <w:rsid w:val="00FA7CC4"/>
    <w:rsid w:val="00FB49F5"/>
    <w:rsid w:val="00FC0495"/>
    <w:rsid w:val="00FC3952"/>
    <w:rsid w:val="00FC3F3F"/>
    <w:rsid w:val="00FC483C"/>
    <w:rsid w:val="00FD43AF"/>
    <w:rsid w:val="00FE0704"/>
    <w:rsid w:val="00FE2254"/>
    <w:rsid w:val="00FE4C63"/>
    <w:rsid w:val="00FE7178"/>
    <w:rsid w:val="00FF0CB5"/>
    <w:rsid w:val="00FF13FF"/>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unhideWhenUsed/>
    <w:rsid w:val="003B4ECB"/>
    <w:pPr>
      <w:spacing w:line="240" w:lineRule="auto"/>
    </w:pPr>
    <w:rPr>
      <w:sz w:val="20"/>
      <w:szCs w:val="20"/>
    </w:rPr>
  </w:style>
  <w:style w:type="character" w:customStyle="1" w:styleId="KommentarerChar">
    <w:name w:val="Kommentarer Char"/>
    <w:basedOn w:val="Standardstycketeckensnitt"/>
    <w:link w:val="Kommentarer"/>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624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BE4FA3D94C44CAF864701B3205EB0" ma:contentTypeVersion="11" ma:contentTypeDescription="Create a new document." ma:contentTypeScope="" ma:versionID="8a17903f894ea7b5ec3664c923bbe5ce">
  <xsd:schema xmlns:xsd="http://www.w3.org/2001/XMLSchema" xmlns:xs="http://www.w3.org/2001/XMLSchema" xmlns:p="http://schemas.microsoft.com/office/2006/metadata/properties" xmlns:ns3="c44efb0c-3ba3-4fe4-b1d5-4e20767bfc02" xmlns:ns4="2257676d-5bd0-4a2e-820c-246aa451ed55" targetNamespace="http://schemas.microsoft.com/office/2006/metadata/properties" ma:root="true" ma:fieldsID="5c05bf7c6b81ed1630e1c78377f69155" ns3:_="" ns4:_="">
    <xsd:import namespace="c44efb0c-3ba3-4fe4-b1d5-4e20767bfc02"/>
    <xsd:import namespace="2257676d-5bd0-4a2e-820c-246aa451ed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fb0c-3ba3-4fe4-b1d5-4e20767bf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7676d-5bd0-4a2e-820c-246aa451ed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2.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50D0EA-B7C8-4F07-B6ED-5F50A17E34A7}">
  <ds:schemaRefs>
    <ds:schemaRef ds:uri="http://schemas.microsoft.com/sharepoint/v3/contenttype/forms"/>
  </ds:schemaRefs>
</ds:datastoreItem>
</file>

<file path=customXml/itemProps4.xml><?xml version="1.0" encoding="utf-8"?>
<ds:datastoreItem xmlns:ds="http://schemas.openxmlformats.org/officeDocument/2006/customXml" ds:itemID="{2B241DA0-3732-433E-BE01-99F5CE37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fb0c-3ba3-4fe4-b1d5-4e20767bfc02"/>
    <ds:schemaRef ds:uri="2257676d-5bd0-4a2e-820c-246aa451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516</Words>
  <Characters>2737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docId:22A94FA2C3D531DAEABED412F875D080</cp:keywords>
  <cp:lastModifiedBy>Lovisa af Petersens</cp:lastModifiedBy>
  <cp:revision>138</cp:revision>
  <cp:lastPrinted>2017-09-20T16:27:00Z</cp:lastPrinted>
  <dcterms:created xsi:type="dcterms:W3CDTF">2022-08-09T11:31:00Z</dcterms:created>
  <dcterms:modified xsi:type="dcterms:W3CDTF">2025-06-24T11:52:00Z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0x01010047EBE4FA3D94C44CAF864701B3205EB0</vt:lpwstr>
  </property>
</Properties>
</file>